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689"/>
        <w:tblW w:w="9488" w:type="dxa"/>
        <w:tblLook w:val="04A0" w:firstRow="1" w:lastRow="0" w:firstColumn="1" w:lastColumn="0" w:noHBand="0" w:noVBand="1"/>
      </w:tblPr>
      <w:tblGrid>
        <w:gridCol w:w="1575"/>
        <w:gridCol w:w="2444"/>
        <w:gridCol w:w="2091"/>
        <w:gridCol w:w="1261"/>
        <w:gridCol w:w="1217"/>
        <w:gridCol w:w="900"/>
      </w:tblGrid>
      <w:tr w:rsidR="00402376" w:rsidTr="00E141B5">
        <w:trPr>
          <w:trHeight w:val="841"/>
        </w:trPr>
        <w:tc>
          <w:tcPr>
            <w:tcW w:w="1575" w:type="dxa"/>
          </w:tcPr>
          <w:p w:rsidR="00402376" w:rsidRPr="00E141B5" w:rsidRDefault="00402376" w:rsidP="00402376">
            <w:pPr>
              <w:rPr>
                <w:b/>
                <w:sz w:val="24"/>
              </w:rPr>
            </w:pPr>
            <w:bookmarkStart w:id="0" w:name="_GoBack"/>
            <w:bookmarkEnd w:id="0"/>
            <w:r w:rsidRPr="00E141B5">
              <w:rPr>
                <w:b/>
                <w:sz w:val="24"/>
              </w:rPr>
              <w:t>Nastavni predmet</w:t>
            </w:r>
          </w:p>
        </w:tc>
        <w:tc>
          <w:tcPr>
            <w:tcW w:w="2444" w:type="dxa"/>
          </w:tcPr>
          <w:p w:rsidR="00402376" w:rsidRPr="00E141B5" w:rsidRDefault="00402376" w:rsidP="00402376">
            <w:pPr>
              <w:rPr>
                <w:b/>
                <w:sz w:val="24"/>
              </w:rPr>
            </w:pPr>
            <w:r w:rsidRPr="00E141B5">
              <w:rPr>
                <w:b/>
                <w:sz w:val="24"/>
              </w:rPr>
              <w:t>Naziv udžbenika</w:t>
            </w:r>
          </w:p>
        </w:tc>
        <w:tc>
          <w:tcPr>
            <w:tcW w:w="2091" w:type="dxa"/>
          </w:tcPr>
          <w:p w:rsidR="00402376" w:rsidRPr="00E141B5" w:rsidRDefault="00402376" w:rsidP="00402376">
            <w:pPr>
              <w:rPr>
                <w:b/>
                <w:sz w:val="24"/>
              </w:rPr>
            </w:pPr>
            <w:r w:rsidRPr="00E141B5">
              <w:rPr>
                <w:b/>
                <w:sz w:val="24"/>
              </w:rPr>
              <w:t xml:space="preserve">Autori </w:t>
            </w:r>
          </w:p>
        </w:tc>
        <w:tc>
          <w:tcPr>
            <w:tcW w:w="1261" w:type="dxa"/>
          </w:tcPr>
          <w:p w:rsidR="00402376" w:rsidRPr="00E141B5" w:rsidRDefault="00402376" w:rsidP="00402376">
            <w:pPr>
              <w:rPr>
                <w:b/>
                <w:sz w:val="24"/>
              </w:rPr>
            </w:pPr>
            <w:r w:rsidRPr="00E141B5">
              <w:rPr>
                <w:b/>
                <w:sz w:val="24"/>
              </w:rPr>
              <w:t>Vrsta izdanja</w:t>
            </w:r>
          </w:p>
        </w:tc>
        <w:tc>
          <w:tcPr>
            <w:tcW w:w="1217" w:type="dxa"/>
          </w:tcPr>
          <w:p w:rsidR="00402376" w:rsidRPr="00E141B5" w:rsidRDefault="00402376" w:rsidP="00402376">
            <w:pPr>
              <w:rPr>
                <w:b/>
                <w:sz w:val="24"/>
              </w:rPr>
            </w:pPr>
            <w:r w:rsidRPr="00E141B5">
              <w:rPr>
                <w:b/>
                <w:sz w:val="24"/>
              </w:rPr>
              <w:t xml:space="preserve">Nakladnik </w:t>
            </w:r>
          </w:p>
        </w:tc>
        <w:tc>
          <w:tcPr>
            <w:tcW w:w="900" w:type="dxa"/>
          </w:tcPr>
          <w:p w:rsidR="00402376" w:rsidRPr="00E141B5" w:rsidRDefault="00402376" w:rsidP="00402376">
            <w:pPr>
              <w:rPr>
                <w:b/>
                <w:sz w:val="24"/>
              </w:rPr>
            </w:pPr>
            <w:r w:rsidRPr="00E141B5">
              <w:rPr>
                <w:b/>
                <w:sz w:val="24"/>
              </w:rPr>
              <w:t xml:space="preserve">Razred </w:t>
            </w:r>
          </w:p>
        </w:tc>
      </w:tr>
      <w:tr w:rsidR="00402376" w:rsidTr="00E141B5">
        <w:trPr>
          <w:trHeight w:val="1322"/>
        </w:trPr>
        <w:tc>
          <w:tcPr>
            <w:tcW w:w="1575" w:type="dxa"/>
          </w:tcPr>
          <w:p w:rsidR="00402376" w:rsidRDefault="00402376" w:rsidP="00402376">
            <w:r>
              <w:t>HRVATSKI JEZIK</w:t>
            </w:r>
          </w:p>
        </w:tc>
        <w:tc>
          <w:tcPr>
            <w:tcW w:w="2444" w:type="dxa"/>
          </w:tcPr>
          <w:p w:rsidR="00E141B5" w:rsidRPr="00E141B5" w:rsidRDefault="00402376" w:rsidP="00402376">
            <w:pPr>
              <w:rPr>
                <w:b/>
              </w:rPr>
            </w:pPr>
            <w:r w:rsidRPr="00E141B5">
              <w:rPr>
                <w:b/>
              </w:rPr>
              <w:t xml:space="preserve">Čitam i pišem 2 </w:t>
            </w:r>
          </w:p>
          <w:p w:rsidR="00402376" w:rsidRDefault="00402376" w:rsidP="00402376">
            <w:r>
              <w:t>– radna bilježnica za drugi razred osnovne škole</w:t>
            </w:r>
          </w:p>
        </w:tc>
        <w:tc>
          <w:tcPr>
            <w:tcW w:w="2091" w:type="dxa"/>
          </w:tcPr>
          <w:p w:rsidR="00402376" w:rsidRDefault="005403A4" w:rsidP="005403A4">
            <w:r w:rsidRPr="005403A4">
              <w:t xml:space="preserve">Dunja Pavličević-Franić, Vladimira </w:t>
            </w:r>
            <w:proofErr w:type="spellStart"/>
            <w:r w:rsidRPr="005403A4">
              <w:t>Velički</w:t>
            </w:r>
            <w:proofErr w:type="spellEnd"/>
            <w:r w:rsidRPr="005403A4">
              <w:t>,</w:t>
            </w:r>
            <w:r w:rsidR="00E141B5">
              <w:t xml:space="preserve"> </w:t>
            </w:r>
            <w:r w:rsidRPr="005403A4">
              <w:t>Kata</w:t>
            </w:r>
            <w:r>
              <w:t xml:space="preserve">rina </w:t>
            </w:r>
            <w:proofErr w:type="spellStart"/>
            <w:r>
              <w:t>Aladrović</w:t>
            </w:r>
            <w:proofErr w:type="spellEnd"/>
            <w:r>
              <w:t xml:space="preserve"> </w:t>
            </w:r>
            <w:proofErr w:type="spellStart"/>
            <w:r>
              <w:t>Slovaček</w:t>
            </w:r>
            <w:proofErr w:type="spellEnd"/>
            <w:r>
              <w:t xml:space="preserve">, Vlatka </w:t>
            </w:r>
            <w:proofErr w:type="spellStart"/>
            <w:r w:rsidRPr="005403A4">
              <w:t>Domišljanović</w:t>
            </w:r>
            <w:proofErr w:type="spellEnd"/>
          </w:p>
        </w:tc>
        <w:tc>
          <w:tcPr>
            <w:tcW w:w="1261" w:type="dxa"/>
          </w:tcPr>
          <w:p w:rsidR="00402376" w:rsidRDefault="005403A4" w:rsidP="00402376">
            <w:r>
              <w:t>Radna bilježnica</w:t>
            </w:r>
          </w:p>
        </w:tc>
        <w:tc>
          <w:tcPr>
            <w:tcW w:w="1217" w:type="dxa"/>
          </w:tcPr>
          <w:p w:rsidR="00402376" w:rsidRDefault="005403A4" w:rsidP="00402376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00" w:type="dxa"/>
          </w:tcPr>
          <w:p w:rsidR="00402376" w:rsidRDefault="00402376" w:rsidP="00402376">
            <w:r>
              <w:t>2.r OŠ</w:t>
            </w:r>
          </w:p>
        </w:tc>
      </w:tr>
      <w:tr w:rsidR="00402376" w:rsidTr="00E141B5">
        <w:trPr>
          <w:trHeight w:val="1382"/>
        </w:trPr>
        <w:tc>
          <w:tcPr>
            <w:tcW w:w="1575" w:type="dxa"/>
          </w:tcPr>
          <w:p w:rsidR="00402376" w:rsidRDefault="00402376" w:rsidP="00402376">
            <w:r>
              <w:t>MATEMATIKA</w:t>
            </w:r>
          </w:p>
        </w:tc>
        <w:tc>
          <w:tcPr>
            <w:tcW w:w="2444" w:type="dxa"/>
          </w:tcPr>
          <w:p w:rsidR="00402376" w:rsidRDefault="005403A4" w:rsidP="005403A4">
            <w:r w:rsidRPr="00E141B5">
              <w:rPr>
                <w:b/>
              </w:rPr>
              <w:t>Otkrivamo matematiku 2</w:t>
            </w:r>
            <w:r w:rsidR="00E141B5">
              <w:t xml:space="preserve"> </w:t>
            </w:r>
            <w:r>
              <w:t xml:space="preserve">– zbirka zadataka iz matematike za drugi </w:t>
            </w:r>
            <w:r w:rsidRPr="005403A4">
              <w:t xml:space="preserve"> razred osnovne škole</w:t>
            </w:r>
          </w:p>
        </w:tc>
        <w:tc>
          <w:tcPr>
            <w:tcW w:w="2091" w:type="dxa"/>
          </w:tcPr>
          <w:p w:rsidR="00402376" w:rsidRDefault="005403A4" w:rsidP="00402376">
            <w:r w:rsidRPr="005403A4">
              <w:t xml:space="preserve">Dubravka Glasnović Gracin, Gabriela </w:t>
            </w:r>
            <w:proofErr w:type="spellStart"/>
            <w:r w:rsidRPr="005403A4">
              <w:t>Žokalj</w:t>
            </w:r>
            <w:proofErr w:type="spellEnd"/>
            <w:r w:rsidRPr="005403A4">
              <w:t xml:space="preserve">, Tanja </w:t>
            </w:r>
            <w:proofErr w:type="spellStart"/>
            <w:r w:rsidRPr="005403A4">
              <w:t>Soucie</w:t>
            </w:r>
            <w:proofErr w:type="spellEnd"/>
          </w:p>
        </w:tc>
        <w:tc>
          <w:tcPr>
            <w:tcW w:w="1261" w:type="dxa"/>
          </w:tcPr>
          <w:p w:rsidR="00402376" w:rsidRDefault="005403A4" w:rsidP="00402376">
            <w:r>
              <w:t>Zbirka zadataka</w:t>
            </w:r>
          </w:p>
        </w:tc>
        <w:tc>
          <w:tcPr>
            <w:tcW w:w="1217" w:type="dxa"/>
          </w:tcPr>
          <w:p w:rsidR="00402376" w:rsidRDefault="005403A4" w:rsidP="00402376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00" w:type="dxa"/>
          </w:tcPr>
          <w:p w:rsidR="00402376" w:rsidRDefault="00402376" w:rsidP="00402376">
            <w:r>
              <w:t>2.r OŠ</w:t>
            </w:r>
          </w:p>
        </w:tc>
      </w:tr>
      <w:tr w:rsidR="00402376" w:rsidTr="00E141B5">
        <w:trPr>
          <w:trHeight w:val="1322"/>
        </w:trPr>
        <w:tc>
          <w:tcPr>
            <w:tcW w:w="1575" w:type="dxa"/>
          </w:tcPr>
          <w:p w:rsidR="00402376" w:rsidRDefault="00402376" w:rsidP="00402376">
            <w:r>
              <w:t>PRIRODA I DRUŠTVO</w:t>
            </w:r>
          </w:p>
        </w:tc>
        <w:tc>
          <w:tcPr>
            <w:tcW w:w="2444" w:type="dxa"/>
          </w:tcPr>
          <w:p w:rsidR="00E141B5" w:rsidRPr="00E141B5" w:rsidRDefault="005403A4" w:rsidP="00402376">
            <w:pPr>
              <w:rPr>
                <w:b/>
              </w:rPr>
            </w:pPr>
            <w:r w:rsidRPr="00E141B5">
              <w:rPr>
                <w:b/>
              </w:rPr>
              <w:t xml:space="preserve">Priroda i društvo i ja 2 </w:t>
            </w:r>
          </w:p>
          <w:p w:rsidR="00402376" w:rsidRDefault="005403A4" w:rsidP="00402376">
            <w:r>
              <w:t>–</w:t>
            </w:r>
            <w:r w:rsidRPr="005403A4">
              <w:t xml:space="preserve"> radna bilježnica za drugi razred osnovne škole</w:t>
            </w:r>
          </w:p>
        </w:tc>
        <w:tc>
          <w:tcPr>
            <w:tcW w:w="2091" w:type="dxa"/>
          </w:tcPr>
          <w:p w:rsidR="00402376" w:rsidRDefault="005403A4" w:rsidP="00402376">
            <w:r w:rsidRPr="005403A4">
              <w:t xml:space="preserve">Mila Bulić , Gordana Kralj, Lidija Križanić, Karmen Hlad, Andreja Kovač, Andreja </w:t>
            </w:r>
            <w:proofErr w:type="spellStart"/>
            <w:r w:rsidRPr="005403A4">
              <w:t>Kosorčić</w:t>
            </w:r>
            <w:proofErr w:type="spellEnd"/>
          </w:p>
        </w:tc>
        <w:tc>
          <w:tcPr>
            <w:tcW w:w="1261" w:type="dxa"/>
          </w:tcPr>
          <w:p w:rsidR="00402376" w:rsidRDefault="005403A4" w:rsidP="00402376">
            <w:r>
              <w:t>Radna bilježnica</w:t>
            </w:r>
          </w:p>
        </w:tc>
        <w:tc>
          <w:tcPr>
            <w:tcW w:w="1217" w:type="dxa"/>
          </w:tcPr>
          <w:p w:rsidR="00402376" w:rsidRDefault="005403A4" w:rsidP="00402376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00" w:type="dxa"/>
          </w:tcPr>
          <w:p w:rsidR="00402376" w:rsidRDefault="00402376" w:rsidP="00402376">
            <w:r>
              <w:t>2.r OŠ</w:t>
            </w:r>
          </w:p>
        </w:tc>
      </w:tr>
      <w:tr w:rsidR="00402376" w:rsidTr="00E141B5">
        <w:trPr>
          <w:trHeight w:val="1322"/>
        </w:trPr>
        <w:tc>
          <w:tcPr>
            <w:tcW w:w="1575" w:type="dxa"/>
          </w:tcPr>
          <w:p w:rsidR="00402376" w:rsidRDefault="00402376" w:rsidP="00402376">
            <w:r>
              <w:t>LIKOVNA KULTURA</w:t>
            </w:r>
          </w:p>
        </w:tc>
        <w:tc>
          <w:tcPr>
            <w:tcW w:w="2444" w:type="dxa"/>
          </w:tcPr>
          <w:p w:rsidR="00E141B5" w:rsidRPr="00E141B5" w:rsidRDefault="005403A4" w:rsidP="00E141B5">
            <w:pPr>
              <w:rPr>
                <w:b/>
              </w:rPr>
            </w:pPr>
            <w:r w:rsidRPr="00E141B5">
              <w:rPr>
                <w:b/>
              </w:rPr>
              <w:t>L</w:t>
            </w:r>
            <w:r w:rsidR="00E141B5" w:rsidRPr="00E141B5">
              <w:rPr>
                <w:b/>
              </w:rPr>
              <w:t xml:space="preserve">ikovni mozaik </w:t>
            </w:r>
          </w:p>
          <w:p w:rsidR="00402376" w:rsidRDefault="00E141B5" w:rsidP="00E141B5">
            <w:r>
              <w:t>- l</w:t>
            </w:r>
            <w:r w:rsidR="005403A4">
              <w:t>ikovna mapa s kolažem za 1. i 2. razred</w:t>
            </w:r>
          </w:p>
        </w:tc>
        <w:tc>
          <w:tcPr>
            <w:tcW w:w="2091" w:type="dxa"/>
          </w:tcPr>
          <w:p w:rsidR="00402376" w:rsidRDefault="00402376" w:rsidP="00402376"/>
        </w:tc>
        <w:tc>
          <w:tcPr>
            <w:tcW w:w="1261" w:type="dxa"/>
          </w:tcPr>
          <w:p w:rsidR="00402376" w:rsidRDefault="005403A4" w:rsidP="00402376">
            <w:r>
              <w:t>Likovna mapa  i kolaž</w:t>
            </w:r>
          </w:p>
        </w:tc>
        <w:tc>
          <w:tcPr>
            <w:tcW w:w="1217" w:type="dxa"/>
          </w:tcPr>
          <w:p w:rsidR="00402376" w:rsidRDefault="005403A4" w:rsidP="00402376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00" w:type="dxa"/>
          </w:tcPr>
          <w:p w:rsidR="00402376" w:rsidRDefault="00402376" w:rsidP="00402376">
            <w:r>
              <w:t>2.r OŠ</w:t>
            </w:r>
          </w:p>
        </w:tc>
      </w:tr>
      <w:tr w:rsidR="00402376" w:rsidTr="00E141B5">
        <w:trPr>
          <w:trHeight w:val="1322"/>
        </w:trPr>
        <w:tc>
          <w:tcPr>
            <w:tcW w:w="1575" w:type="dxa"/>
          </w:tcPr>
          <w:p w:rsidR="00402376" w:rsidRDefault="00402376" w:rsidP="00402376">
            <w:r>
              <w:t>ENGLESKI JEZIK</w:t>
            </w:r>
          </w:p>
        </w:tc>
        <w:tc>
          <w:tcPr>
            <w:tcW w:w="2444" w:type="dxa"/>
          </w:tcPr>
          <w:p w:rsidR="00E141B5" w:rsidRPr="00E141B5" w:rsidRDefault="00E7573A" w:rsidP="00402376">
            <w:pPr>
              <w:rPr>
                <w:b/>
              </w:rPr>
            </w:pPr>
            <w:proofErr w:type="spellStart"/>
            <w:r w:rsidRPr="00E141B5">
              <w:rPr>
                <w:b/>
              </w:rPr>
              <w:t>Let</w:t>
            </w:r>
            <w:r w:rsidRPr="00E141B5">
              <w:rPr>
                <w:rFonts w:cstheme="minorHAnsi"/>
                <w:b/>
              </w:rPr>
              <w:t>'</w:t>
            </w:r>
            <w:r w:rsidR="00E141B5" w:rsidRPr="00E141B5">
              <w:rPr>
                <w:b/>
              </w:rPr>
              <w:t>s</w:t>
            </w:r>
            <w:proofErr w:type="spellEnd"/>
            <w:r w:rsidR="00E141B5" w:rsidRPr="00E141B5">
              <w:rPr>
                <w:b/>
              </w:rPr>
              <w:t xml:space="preserve"> </w:t>
            </w:r>
            <w:proofErr w:type="spellStart"/>
            <w:r w:rsidR="00E141B5" w:rsidRPr="00E141B5">
              <w:rPr>
                <w:b/>
              </w:rPr>
              <w:t>explore</w:t>
            </w:r>
            <w:proofErr w:type="spellEnd"/>
            <w:r w:rsidR="00E141B5" w:rsidRPr="00E141B5">
              <w:rPr>
                <w:b/>
              </w:rPr>
              <w:t xml:space="preserve">! 2 </w:t>
            </w:r>
          </w:p>
          <w:p w:rsidR="00402376" w:rsidRDefault="00E141B5" w:rsidP="00402376">
            <w:r>
              <w:t xml:space="preserve">- </w:t>
            </w:r>
            <w:r w:rsidR="00E7573A">
              <w:t>radna bilježnica za engleski jezik za drugi razred osnovne škole</w:t>
            </w:r>
          </w:p>
        </w:tc>
        <w:tc>
          <w:tcPr>
            <w:tcW w:w="2091" w:type="dxa"/>
          </w:tcPr>
          <w:p w:rsidR="00402376" w:rsidRDefault="00E7573A" w:rsidP="00402376">
            <w:proofErr w:type="spellStart"/>
            <w:r>
              <w:t>Charlotte</w:t>
            </w:r>
            <w:proofErr w:type="spellEnd"/>
            <w:r>
              <w:t xml:space="preserve"> </w:t>
            </w:r>
            <w:proofErr w:type="spellStart"/>
            <w:r>
              <w:t>Covill</w:t>
            </w:r>
            <w:proofErr w:type="spellEnd"/>
            <w:r>
              <w:t xml:space="preserve">, </w:t>
            </w:r>
            <w:proofErr w:type="spellStart"/>
            <w:r>
              <w:t>Mary</w:t>
            </w:r>
            <w:proofErr w:type="spellEnd"/>
            <w:r>
              <w:t xml:space="preserve"> </w:t>
            </w:r>
            <w:proofErr w:type="spellStart"/>
            <w:r>
              <w:t>Charrington</w:t>
            </w:r>
            <w:proofErr w:type="spellEnd"/>
            <w:r>
              <w:t xml:space="preserve">, Paul </w:t>
            </w:r>
            <w:proofErr w:type="spellStart"/>
            <w:r>
              <w:t>Shipton</w:t>
            </w:r>
            <w:proofErr w:type="spellEnd"/>
          </w:p>
        </w:tc>
        <w:tc>
          <w:tcPr>
            <w:tcW w:w="1261" w:type="dxa"/>
          </w:tcPr>
          <w:p w:rsidR="00402376" w:rsidRDefault="00E7573A" w:rsidP="00402376">
            <w:r>
              <w:t>Radna bilježnica</w:t>
            </w:r>
          </w:p>
        </w:tc>
        <w:tc>
          <w:tcPr>
            <w:tcW w:w="1217" w:type="dxa"/>
          </w:tcPr>
          <w:p w:rsidR="00402376" w:rsidRDefault="00E7573A" w:rsidP="0040237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00" w:type="dxa"/>
          </w:tcPr>
          <w:p w:rsidR="00402376" w:rsidRDefault="00402376" w:rsidP="00402376">
            <w:r>
              <w:t>2.r OŠ</w:t>
            </w:r>
          </w:p>
        </w:tc>
      </w:tr>
      <w:tr w:rsidR="00402376" w:rsidTr="00E141B5">
        <w:trPr>
          <w:trHeight w:val="1322"/>
        </w:trPr>
        <w:tc>
          <w:tcPr>
            <w:tcW w:w="1575" w:type="dxa"/>
          </w:tcPr>
          <w:p w:rsidR="00402376" w:rsidRDefault="00402376" w:rsidP="00402376">
            <w:r>
              <w:t xml:space="preserve">KATOLIČKI VJERONAUK </w:t>
            </w:r>
          </w:p>
        </w:tc>
        <w:tc>
          <w:tcPr>
            <w:tcW w:w="2444" w:type="dxa"/>
          </w:tcPr>
          <w:p w:rsidR="00402376" w:rsidRDefault="005403A4" w:rsidP="00402376">
            <w:r w:rsidRPr="00E141B5">
              <w:rPr>
                <w:b/>
              </w:rPr>
              <w:t>U</w:t>
            </w:r>
            <w:r w:rsidR="00E141B5" w:rsidRPr="00E141B5">
              <w:rPr>
                <w:b/>
              </w:rPr>
              <w:t xml:space="preserve"> prijateljstvu s Bogom 2</w:t>
            </w:r>
            <w:r w:rsidR="00E141B5">
              <w:t xml:space="preserve"> -</w:t>
            </w:r>
            <w:r>
              <w:t xml:space="preserve"> radna bilježnica </w:t>
            </w:r>
            <w:r w:rsidR="00E7573A">
              <w:t>za katolički vjeronauk drugog razreda osnovne škole</w:t>
            </w:r>
          </w:p>
        </w:tc>
        <w:tc>
          <w:tcPr>
            <w:tcW w:w="2091" w:type="dxa"/>
          </w:tcPr>
          <w:p w:rsidR="00402376" w:rsidRDefault="00E7573A" w:rsidP="00402376">
            <w:r>
              <w:t xml:space="preserve">Tihana Petković, Josip Šimunović, </w:t>
            </w:r>
            <w:r w:rsidRPr="00E7573A">
              <w:t>Suzana Lipovac</w:t>
            </w:r>
          </w:p>
        </w:tc>
        <w:tc>
          <w:tcPr>
            <w:tcW w:w="1261" w:type="dxa"/>
          </w:tcPr>
          <w:p w:rsidR="00402376" w:rsidRDefault="00E7573A" w:rsidP="00402376">
            <w:r>
              <w:t xml:space="preserve">Radna bilježnica </w:t>
            </w:r>
          </w:p>
        </w:tc>
        <w:tc>
          <w:tcPr>
            <w:tcW w:w="1217" w:type="dxa"/>
          </w:tcPr>
          <w:p w:rsidR="00402376" w:rsidRDefault="005403A4" w:rsidP="00402376">
            <w:r>
              <w:t>Glas koncila</w:t>
            </w:r>
          </w:p>
        </w:tc>
        <w:tc>
          <w:tcPr>
            <w:tcW w:w="900" w:type="dxa"/>
          </w:tcPr>
          <w:p w:rsidR="00402376" w:rsidRDefault="00402376" w:rsidP="00402376">
            <w:r>
              <w:t>2.r OŠ</w:t>
            </w:r>
          </w:p>
        </w:tc>
      </w:tr>
      <w:tr w:rsidR="00402376" w:rsidTr="00493050">
        <w:trPr>
          <w:trHeight w:val="1234"/>
        </w:trPr>
        <w:tc>
          <w:tcPr>
            <w:tcW w:w="1575" w:type="dxa"/>
          </w:tcPr>
          <w:p w:rsidR="00402376" w:rsidRDefault="00402376" w:rsidP="00402376">
            <w:r>
              <w:t>INFORMATIKA</w:t>
            </w:r>
          </w:p>
        </w:tc>
        <w:tc>
          <w:tcPr>
            <w:tcW w:w="2444" w:type="dxa"/>
          </w:tcPr>
          <w:p w:rsidR="002F13DE" w:rsidRPr="002F13DE" w:rsidRDefault="002F13DE" w:rsidP="00402376">
            <w:pPr>
              <w:rPr>
                <w:b/>
              </w:rPr>
            </w:pPr>
            <w:r w:rsidRPr="002F13DE">
              <w:rPr>
                <w:b/>
              </w:rPr>
              <w:t xml:space="preserve">e-SVIJET 2 </w:t>
            </w:r>
          </w:p>
          <w:p w:rsidR="00402376" w:rsidRDefault="002F13DE" w:rsidP="00402376">
            <w:r>
              <w:t>– radna bilježnica informatike u drugom razredu osnovne škole</w:t>
            </w:r>
          </w:p>
        </w:tc>
        <w:tc>
          <w:tcPr>
            <w:tcW w:w="2091" w:type="dxa"/>
          </w:tcPr>
          <w:p w:rsidR="00402376" w:rsidRDefault="002F13DE" w:rsidP="00402376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>, Marijana Šundov</w:t>
            </w:r>
          </w:p>
        </w:tc>
        <w:tc>
          <w:tcPr>
            <w:tcW w:w="1261" w:type="dxa"/>
          </w:tcPr>
          <w:p w:rsidR="00402376" w:rsidRDefault="002F13DE" w:rsidP="00402376">
            <w:r>
              <w:t>Radna bilježnica</w:t>
            </w:r>
          </w:p>
        </w:tc>
        <w:tc>
          <w:tcPr>
            <w:tcW w:w="1217" w:type="dxa"/>
          </w:tcPr>
          <w:p w:rsidR="00402376" w:rsidRDefault="002F13DE" w:rsidP="00402376">
            <w:r>
              <w:t>Školska knjiga</w:t>
            </w:r>
          </w:p>
        </w:tc>
        <w:tc>
          <w:tcPr>
            <w:tcW w:w="900" w:type="dxa"/>
          </w:tcPr>
          <w:p w:rsidR="00402376" w:rsidRDefault="00402376" w:rsidP="00402376">
            <w:r>
              <w:t>2.r OŠ</w:t>
            </w:r>
          </w:p>
        </w:tc>
      </w:tr>
    </w:tbl>
    <w:p w:rsidR="00B81DA8" w:rsidRDefault="00402376">
      <w:r>
        <w:t xml:space="preserve">OŠ “Vjekoslav Klaić“ </w:t>
      </w:r>
      <w:proofErr w:type="spellStart"/>
      <w:r>
        <w:t>Garčin</w:t>
      </w:r>
      <w:proofErr w:type="spellEnd"/>
    </w:p>
    <w:p w:rsidR="00402376" w:rsidRDefault="00402376">
      <w:r>
        <w:t xml:space="preserve">Područna škola </w:t>
      </w:r>
      <w:proofErr w:type="spellStart"/>
      <w:r>
        <w:t>Klokočevik</w:t>
      </w:r>
      <w:proofErr w:type="spellEnd"/>
      <w:r>
        <w:t xml:space="preserve"> – 2. razred</w:t>
      </w:r>
    </w:p>
    <w:p w:rsidR="00402376" w:rsidRPr="00402376" w:rsidRDefault="00402376">
      <w:pPr>
        <w:rPr>
          <w:b/>
        </w:rPr>
      </w:pPr>
      <w:r w:rsidRPr="00402376">
        <w:rPr>
          <w:b/>
        </w:rPr>
        <w:t xml:space="preserve">POPIS POTREBNIH RADNIH BILJEŽNICA I NASTAVNIH MATERIJALA U ŠKOLSKOJ GODINI 2023./2024. </w:t>
      </w:r>
      <w:r w:rsidRPr="00402376">
        <w:rPr>
          <w:b/>
        </w:rPr>
        <w:br/>
      </w:r>
    </w:p>
    <w:p w:rsidR="00D07D1D" w:rsidRDefault="00E7573A">
      <w:r>
        <w:t xml:space="preserve">Ostali potrebni pribor za 2 razred: </w:t>
      </w:r>
      <w:r w:rsidR="00D07D1D">
        <w:t xml:space="preserve"> </w:t>
      </w:r>
      <w:r w:rsidR="00493050">
        <w:br/>
      </w:r>
      <w:r w:rsidR="00D07D1D">
        <w:t>Pisanka B</w:t>
      </w:r>
      <w:r w:rsidR="00493050">
        <w:t xml:space="preserve"> (za HJ, PID, EJ, VJ, INF)</w:t>
      </w:r>
      <w:r w:rsidR="00493050">
        <w:br/>
      </w:r>
      <w:r w:rsidR="00D07D1D">
        <w:t>matematička bilježnica i geometrijska bilježnica</w:t>
      </w:r>
      <w:r w:rsidR="00493050">
        <w:br/>
      </w:r>
      <w:r w:rsidR="00D07D1D">
        <w:t xml:space="preserve">kutija s likovnim priborom (škare, ljepilo, vodene boje, tempere, </w:t>
      </w:r>
      <w:proofErr w:type="spellStart"/>
      <w:r w:rsidR="00D07D1D">
        <w:t>glinamol</w:t>
      </w:r>
      <w:proofErr w:type="spellEnd"/>
      <w:r w:rsidR="00D07D1D">
        <w:t>, plastelin, kistovi za vodene i tempere, zaštita za stol, čaša za vodu, ugljeni štapići, pastele, flomasteri, vlažne maramice)</w:t>
      </w:r>
    </w:p>
    <w:p w:rsidR="00D07D1D" w:rsidRDefault="00D07D1D"/>
    <w:sectPr w:rsidR="00D0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42121"/>
    <w:multiLevelType w:val="hybridMultilevel"/>
    <w:tmpl w:val="009256B2"/>
    <w:lvl w:ilvl="0" w:tplc="69F20B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90"/>
    <w:rsid w:val="002F13DE"/>
    <w:rsid w:val="00402376"/>
    <w:rsid w:val="00493050"/>
    <w:rsid w:val="005403A4"/>
    <w:rsid w:val="00A01CCE"/>
    <w:rsid w:val="00B81DA8"/>
    <w:rsid w:val="00BF2E90"/>
    <w:rsid w:val="00CD5F9F"/>
    <w:rsid w:val="00D07D1D"/>
    <w:rsid w:val="00E141B5"/>
    <w:rsid w:val="00E7573A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3306-6C86-4F4E-B450-A825AC0B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41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2023-06-05T09:53:00Z</cp:lastPrinted>
  <dcterms:created xsi:type="dcterms:W3CDTF">2023-07-07T08:48:00Z</dcterms:created>
  <dcterms:modified xsi:type="dcterms:W3CDTF">2023-07-07T08:48:00Z</dcterms:modified>
</cp:coreProperties>
</file>