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BB6E49">
        <w:rPr>
          <w:rFonts w:ascii="Times New Roman" w:hAnsi="Times New Roman" w:cs="Times New Roman"/>
          <w:sz w:val="24"/>
          <w:szCs w:val="24"/>
          <w:lang w:val="pl-PL"/>
        </w:rPr>
        <w:t>„VJEKOSLAV KLAIĆ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” 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DE3A3B">
        <w:rPr>
          <w:rFonts w:ascii="Times New Roman" w:hAnsi="Times New Roman" w:cs="Times New Roman"/>
          <w:sz w:val="24"/>
          <w:szCs w:val="24"/>
          <w:lang w:val="pl-PL"/>
        </w:rPr>
        <w:t xml:space="preserve"> 112-01/23-01/07</w:t>
      </w:r>
    </w:p>
    <w:p w:rsidR="001E5BB3" w:rsidRPr="007E4880" w:rsidRDefault="00DE3A3B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URBROJ:2178-6-1/01-23-1</w:t>
      </w:r>
    </w:p>
    <w:p w:rsidR="001E5BB3" w:rsidRPr="007E4880" w:rsidRDefault="00DE3A3B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Garčin, 01. veljače </w:t>
      </w:r>
      <w:r w:rsidR="006C1907">
        <w:rPr>
          <w:rFonts w:ascii="Times New Roman" w:hAnsi="Times New Roman" w:cs="Times New Roman"/>
          <w:sz w:val="24"/>
          <w:szCs w:val="24"/>
          <w:lang w:val="pl-PL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pl-PL"/>
        </w:rPr>
        <w:t>23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. godine  </w:t>
      </w:r>
    </w:p>
    <w:p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632C80">
        <w:rPr>
          <w:rFonts w:ascii="Times New Roman" w:hAnsi="Times New Roman" w:cs="Times New Roman"/>
          <w:sz w:val="24"/>
          <w:szCs w:val="24"/>
        </w:rPr>
        <w:t>., 98/19</w:t>
      </w:r>
      <w:r w:rsidR="00813AF3">
        <w:rPr>
          <w:rFonts w:ascii="Times New Roman" w:hAnsi="Times New Roman" w:cs="Times New Roman"/>
          <w:sz w:val="24"/>
          <w:szCs w:val="24"/>
        </w:rPr>
        <w:t xml:space="preserve"> i 64/20</w:t>
      </w:r>
      <w:r w:rsidR="00DE3A3B">
        <w:rPr>
          <w:rFonts w:ascii="Times New Roman" w:hAnsi="Times New Roman" w:cs="Times New Roman"/>
          <w:sz w:val="24"/>
          <w:szCs w:val="24"/>
        </w:rPr>
        <w:t>,151/22</w:t>
      </w:r>
      <w:r w:rsidR="00813AF3">
        <w:rPr>
          <w:rFonts w:ascii="Times New Roman" w:hAnsi="Times New Roman" w:cs="Times New Roman"/>
          <w:sz w:val="24"/>
          <w:szCs w:val="24"/>
        </w:rPr>
        <w:t xml:space="preserve">.), 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članka 6</w:t>
      </w:r>
      <w:r w:rsidR="00E12030" w:rsidRPr="007E4880">
        <w:rPr>
          <w:rFonts w:ascii="Times New Roman" w:hAnsi="Times New Roman" w:cs="Times New Roman"/>
          <w:sz w:val="24"/>
          <w:szCs w:val="24"/>
        </w:rPr>
        <w:t>.</w:t>
      </w:r>
      <w:r w:rsidR="00241610" w:rsidRPr="007E4880">
        <w:rPr>
          <w:rFonts w:ascii="Times New Roman" w:hAnsi="Times New Roman" w:cs="Times New Roman"/>
          <w:sz w:val="24"/>
          <w:szCs w:val="24"/>
        </w:rPr>
        <w:t xml:space="preserve"> i 7.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„Vjekoslav Klaić“ </w:t>
      </w:r>
      <w:proofErr w:type="spellStart"/>
      <w:r w:rsidR="00227259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ica OŠ „Vjekoslav Klaić“ </w:t>
      </w:r>
      <w:proofErr w:type="spellStart"/>
      <w:r w:rsidR="009609D5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609D5" w:rsidRPr="007E4880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:rsidR="00A61CB6" w:rsidRPr="007E4880" w:rsidRDefault="00813ADD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UČITELJ/ICA TEHNIČKE KULTURE U MATIČNOJ ŠKOLI</w:t>
      </w:r>
    </w:p>
    <w:p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DE3A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D1FEA">
        <w:rPr>
          <w:rFonts w:ascii="Times New Roman" w:hAnsi="Times New Roman" w:cs="Times New Roman"/>
          <w:b/>
          <w:sz w:val="24"/>
          <w:szCs w:val="24"/>
        </w:rPr>
        <w:t>ne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FD1FEA">
        <w:rPr>
          <w:rFonts w:ascii="Times New Roman" w:hAnsi="Times New Roman" w:cs="Times New Roman"/>
          <w:b/>
          <w:sz w:val="24"/>
          <w:szCs w:val="24"/>
        </w:rPr>
        <w:t>- 2</w:t>
      </w:r>
      <w:r w:rsidR="00DE3A3B">
        <w:rPr>
          <w:rFonts w:ascii="Times New Roman" w:hAnsi="Times New Roman" w:cs="Times New Roman"/>
          <w:b/>
          <w:sz w:val="24"/>
          <w:szCs w:val="24"/>
        </w:rPr>
        <w:t>4</w:t>
      </w:r>
      <w:r w:rsidR="00D10416">
        <w:rPr>
          <w:rFonts w:ascii="Times New Roman" w:hAnsi="Times New Roman" w:cs="Times New Roman"/>
          <w:b/>
          <w:sz w:val="24"/>
          <w:szCs w:val="24"/>
        </w:rPr>
        <w:t xml:space="preserve"> sata</w:t>
      </w:r>
      <w:r w:rsidRPr="00E726D8">
        <w:rPr>
          <w:rFonts w:ascii="Times New Roman" w:hAnsi="Times New Roman" w:cs="Times New Roman"/>
          <w:b/>
          <w:sz w:val="24"/>
          <w:szCs w:val="24"/>
        </w:rPr>
        <w:t xml:space="preserve"> ukupnog tjednog radnog vremena</w:t>
      </w:r>
      <w:r w:rsidR="00DE3A3B">
        <w:rPr>
          <w:rFonts w:ascii="Times New Roman" w:hAnsi="Times New Roman" w:cs="Times New Roman"/>
          <w:b/>
          <w:sz w:val="24"/>
          <w:szCs w:val="24"/>
        </w:rPr>
        <w:t>-zamjena za bolovanje</w:t>
      </w:r>
    </w:p>
    <w:p w:rsidR="00B237FA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E6221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5F7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 propisane člankom 105. Zakona o odgoju i obrazovanju u osnovnoj i srednjoj školi („Narodne novine“ broj: 87/08, 86/09, 92/10, 105/10, 90/11,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5/12,</w:t>
      </w:r>
      <w:r w:rsidR="00A61CB6" w:rsidRPr="007E4880">
        <w:rPr>
          <w:rFonts w:ascii="Times New Roman" w:hAnsi="Times New Roman" w:cs="Times New Roman"/>
          <w:sz w:val="24"/>
          <w:szCs w:val="24"/>
        </w:rPr>
        <w:t xml:space="preserve"> 16/12,  86/12, 126/</w:t>
      </w:r>
      <w:r w:rsidR="00813AF3">
        <w:rPr>
          <w:rFonts w:ascii="Times New Roman" w:hAnsi="Times New Roman" w:cs="Times New Roman"/>
          <w:sz w:val="24"/>
          <w:szCs w:val="24"/>
        </w:rPr>
        <w:t>12, 94/13, 152/14, 7/17 i 68/18, 98/19, 64/20</w:t>
      </w:r>
      <w:r w:rsidR="00DE3A3B">
        <w:rPr>
          <w:rFonts w:ascii="Times New Roman" w:hAnsi="Times New Roman" w:cs="Times New Roman"/>
          <w:sz w:val="24"/>
          <w:szCs w:val="24"/>
        </w:rPr>
        <w:t>,151/22</w:t>
      </w:r>
      <w:r w:rsidR="00A61CB6" w:rsidRPr="007E4880">
        <w:rPr>
          <w:rFonts w:ascii="Times New Roman" w:hAnsi="Times New Roman" w:cs="Times New Roman"/>
          <w:sz w:val="24"/>
          <w:szCs w:val="24"/>
        </w:rPr>
        <w:t>)</w:t>
      </w:r>
      <w:r w:rsidR="00422FEA" w:rsidRPr="007E4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67" w:rsidRPr="007E4880" w:rsidRDefault="00422FEA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0F370A" w:rsidRPr="000F370A" w:rsidRDefault="00813ADD" w:rsidP="000F3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članku 22. </w:t>
      </w:r>
      <w:r w:rsidR="00EE43C7" w:rsidRPr="007E4880">
        <w:rPr>
          <w:rFonts w:ascii="Times New Roman" w:hAnsi="Times New Roman" w:cs="Times New Roman"/>
          <w:sz w:val="24"/>
          <w:szCs w:val="24"/>
        </w:rPr>
        <w:t>Pravilnika</w:t>
      </w:r>
      <w:r w:rsidR="009D3A52" w:rsidRPr="007E4880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(„Narodne novine“ broj 6/19</w:t>
      </w:r>
      <w:r w:rsidR="00ED1C97">
        <w:rPr>
          <w:rFonts w:ascii="Times New Roman" w:hAnsi="Times New Roman" w:cs="Times New Roman"/>
          <w:sz w:val="24"/>
          <w:szCs w:val="24"/>
        </w:rPr>
        <w:t>, 75/20</w:t>
      </w:r>
      <w:r>
        <w:rPr>
          <w:rFonts w:ascii="Times New Roman" w:hAnsi="Times New Roman" w:cs="Times New Roman"/>
          <w:sz w:val="24"/>
          <w:szCs w:val="24"/>
        </w:rPr>
        <w:t xml:space="preserve"> ), učitelj/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tehničke kulture</w:t>
      </w:r>
      <w:r w:rsidR="00632C80">
        <w:rPr>
          <w:rFonts w:ascii="Times New Roman" w:hAnsi="Times New Roman" w:cs="Times New Roman"/>
          <w:sz w:val="24"/>
          <w:szCs w:val="24"/>
        </w:rPr>
        <w:t xml:space="preserve"> </w:t>
      </w:r>
      <w:r w:rsidR="00E63B84" w:rsidRPr="007E4880">
        <w:rPr>
          <w:rFonts w:ascii="Times New Roman" w:hAnsi="Times New Roman" w:cs="Times New Roman"/>
          <w:sz w:val="24"/>
          <w:szCs w:val="24"/>
        </w:rPr>
        <w:t xml:space="preserve"> u osnovnoj školi mora imati 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( sukladno članku 105. stavku 6. Zakona) </w:t>
      </w:r>
      <w:r w:rsidR="00E63B84" w:rsidRPr="007E4880">
        <w:rPr>
          <w:rFonts w:ascii="Times New Roman" w:hAnsi="Times New Roman" w:cs="Times New Roman"/>
          <w:sz w:val="24"/>
          <w:szCs w:val="24"/>
        </w:rPr>
        <w:t>završen:</w:t>
      </w:r>
    </w:p>
    <w:tbl>
      <w:tblPr>
        <w:tblW w:w="11061" w:type="dxa"/>
        <w:tblInd w:w="-1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4028"/>
        <w:gridCol w:w="3220"/>
        <w:gridCol w:w="2970"/>
      </w:tblGrid>
      <w:tr w:rsidR="00813ADD" w:rsidRPr="00813ADD" w:rsidTr="00ED1C97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813ADD" w:rsidRPr="00813ADD" w:rsidTr="00ED1C97"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Informatika i tehnika</w:t>
            </w:r>
          </w:p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–     diplomski sveučilišni studij</w:t>
            </w:r>
          </w:p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–     integrirani preddiplomski i diplomski sveučilišni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edukacije informatike i tehnike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sveučilišni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profesor informatike i tehničke kulture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Politehnika i informatika</w:t>
            </w:r>
          </w:p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edukacije politehnike i informatike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   profesor tehničke kulture</w:t>
            </w:r>
          </w:p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   profesor proizvodno-tehničkog obrazovanja</w:t>
            </w:r>
          </w:p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t>    profesor tehničkoga odgoja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Fizika i tehnika</w:t>
            </w:r>
          </w:p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 i tehnike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   profesor fizike i tehničke kulture</w:t>
            </w:r>
          </w:p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   profesor fizike i tehnike s informatikom</w:t>
            </w:r>
          </w:p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   profesor fizike i politehnike</w:t>
            </w:r>
          </w:p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   profesor fizike i tehničke kulture s informatikom</w:t>
            </w:r>
          </w:p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   profesor fizike i tehnike</w:t>
            </w:r>
          </w:p>
        </w:tc>
      </w:tr>
      <w:tr w:rsidR="00813ADD" w:rsidRPr="00813ADD" w:rsidTr="00ED1C97"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Elektrotehnika</w:t>
            </w:r>
          </w:p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inženjer elektrotehnike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diplomirani inženjer elektrotehnike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Strojarstvo</w:t>
            </w:r>
          </w:p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inženjer strojarstva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diplomirani inženjer strojarstva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Građevinarstvo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inženjer građevinarstva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diplomirani inženjer graditeljstva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Brodogradnja</w:t>
            </w:r>
          </w:p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inženjer brodogradnje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diplomirani inženjer brodogradnje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Elektrotehnika</w:t>
            </w:r>
          </w:p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stručni specijalist inženjer elektrotehnike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diplomirani inženjer elektrotehnike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Politehnika</w:t>
            </w:r>
          </w:p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smjer: Elektrotehnika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stručni specijalist inženjer elektrotehnike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Politehnika</w:t>
            </w:r>
          </w:p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smjer: Građevinarstvo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stručni specijalist inženjer građevinarstva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Politehnika</w:t>
            </w:r>
          </w:p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smjerovi: Elektrotehnika, Informacijske tehnologije,</w:t>
            </w:r>
          </w:p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Strojarstvo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stručni specijalist inženjer politehnike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Drugi studijski program </w:t>
            </w: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s minimalno 55 ECTS bodova koji uključuju temeljne tehničke znanosti, strojarstvo i elektrotehniku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tehničke struke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specijalistički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stručni specijalist inženjer – tehničke struke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diplomirani inženjer – tehničke struke</w:t>
            </w:r>
          </w:p>
        </w:tc>
      </w:tr>
      <w:tr w:rsidR="00813ADD" w:rsidRPr="00813ADD" w:rsidTr="00ED1C97"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Elektronika i informacijska tehnologija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) elektrotehnike i informacijske tehnologije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Informatika i tehnika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) informatike i tehnike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Strojarstvo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) inženjer strojarstva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) inženjer strojarstva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Elektrotehnika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) inženjer elektrotehnike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) inženjer elektrotehnike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Građevinarstvo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) inženjer građevinarstva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) inženjer građevinarstva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Brodogradnja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) inženjer brodogradnje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) inženjer brodogradnje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Graditeljstvo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) inženjer građevinarstva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Politehnika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) inženjer politehnike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) inženjer politehnike</w:t>
            </w:r>
          </w:p>
        </w:tc>
      </w:tr>
      <w:tr w:rsidR="00813ADD" w:rsidRPr="00813ADD" w:rsidTr="00ED1C97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proofErr w:type="spellStart"/>
            <w:r w:rsidRPr="00813ADD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Mehatronika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813ADD">
              <w:rPr>
                <w:rFonts w:ascii="Minion Pro" w:eastAsia="Times New Roman" w:hAnsi="Minion Pro" w:cs="Times New Roman"/>
                <w:color w:val="000000"/>
                <w:lang w:eastAsia="hr-HR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) inženjer strojarstva</w:t>
            </w:r>
          </w:p>
          <w:p w:rsidR="00813ADD" w:rsidRPr="00813ADD" w:rsidRDefault="00813ADD" w:rsidP="00813ADD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 xml:space="preserve">) inženjer </w:t>
            </w:r>
            <w:proofErr w:type="spellStart"/>
            <w:r w:rsidRPr="00813ADD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mehatronike</w:t>
            </w:r>
            <w:proofErr w:type="spellEnd"/>
          </w:p>
        </w:tc>
      </w:tr>
    </w:tbl>
    <w:p w:rsidR="00EE43C7" w:rsidRPr="007E4880" w:rsidRDefault="00EE43C7" w:rsidP="000F37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DE3A3B">
        <w:rPr>
          <w:rFonts w:ascii="Times New Roman" w:hAnsi="Times New Roman" w:cs="Times New Roman"/>
          <w:sz w:val="24"/>
          <w:szCs w:val="24"/>
        </w:rPr>
        <w:t>presliku osobne iskaznice</w:t>
      </w:r>
    </w:p>
    <w:p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:rsidR="006E3FF9" w:rsidRPr="007E4880" w:rsidRDefault="006E3FF9" w:rsidP="00B409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</w:t>
      </w:r>
      <w:r w:rsidR="00DE3A3B">
        <w:rPr>
          <w:rFonts w:ascii="Times New Roman" w:hAnsi="Times New Roman" w:cs="Times New Roman"/>
          <w:sz w:val="24"/>
          <w:szCs w:val="24"/>
        </w:rPr>
        <w:t>zavoda za mirovinsko osiguranje ne starije od datuma raspisivanja natječaja</w:t>
      </w:r>
      <w:r w:rsidR="00664208">
        <w:rPr>
          <w:rFonts w:ascii="Times New Roman" w:hAnsi="Times New Roman" w:cs="Times New Roman"/>
          <w:sz w:val="24"/>
          <w:szCs w:val="24"/>
        </w:rPr>
        <w:t>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Default="001E5BB3" w:rsidP="006E3F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:rsidR="00DE3A3B" w:rsidRPr="00754407" w:rsidRDefault="00DE3A3B" w:rsidP="00DE3A3B">
      <w:pPr>
        <w:pStyle w:val="box8249682"/>
        <w:spacing w:after="161" w:afterAutospacing="0"/>
        <w:jc w:val="both"/>
        <w:rPr>
          <w:color w:val="000000"/>
        </w:rPr>
      </w:pPr>
      <w:r w:rsidRPr="00754407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754407">
        <w:rPr>
          <w:color w:val="231F20"/>
        </w:rPr>
        <w:t xml:space="preserve">članku 48. Zakona o civilnim stradalnicima iz Domovinskog rata (Narodne novine broj  84/21), </w:t>
      </w:r>
      <w:r w:rsidRPr="00754407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DE3A3B" w:rsidRPr="00754407" w:rsidRDefault="00DE3A3B" w:rsidP="00DE3A3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54407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DE3A3B" w:rsidRPr="00754407" w:rsidRDefault="00DE3A3B" w:rsidP="00DE3A3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54407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DE3A3B" w:rsidRPr="00754407" w:rsidRDefault="00BB6E49" w:rsidP="00DE3A3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DE3A3B" w:rsidRPr="00754407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DE3A3B" w:rsidRPr="00754407" w:rsidRDefault="00DE3A3B" w:rsidP="00DE3A3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54407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DE3A3B" w:rsidRPr="00754407" w:rsidRDefault="00DE3A3B" w:rsidP="00DE3A3B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754407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754407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E3A3B" w:rsidRPr="007E4880" w:rsidRDefault="00DE3A3B" w:rsidP="00DE3A3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7E4880">
        <w:rPr>
          <w:rFonts w:ascii="Times New Roman" w:hAnsi="Times New Roman" w:cs="Times New Roman"/>
          <w:sz w:val="24"/>
          <w:szCs w:val="24"/>
        </w:rPr>
        <w:t xml:space="preserve">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 xml:space="preserve">Pravilnika. Poveznica na internetsku stranicu škole: </w:t>
      </w:r>
      <w:hyperlink r:id="rId7" w:history="1">
        <w:r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Pr="007E4880">
        <w:rPr>
          <w:rFonts w:ascii="Times New Roman" w:hAnsi="Times New Roman" w:cs="Times New Roman"/>
          <w:sz w:val="24"/>
          <w:szCs w:val="24"/>
        </w:rPr>
        <w:t xml:space="preserve">  (pod Dokumenti)</w:t>
      </w:r>
    </w:p>
    <w:p w:rsidR="00DE3A3B" w:rsidRPr="007E4880" w:rsidRDefault="00DE3A3B" w:rsidP="006E3F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Procjena će se provoditi iz oblasti:</w:t>
      </w:r>
    </w:p>
    <w:p w:rsidR="007E4880" w:rsidRPr="007E4880" w:rsidRDefault="00E726D8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*informati</w:t>
      </w:r>
      <w:r w:rsidR="002E4275">
        <w:rPr>
          <w:rFonts w:ascii="Times New Roman" w:hAnsi="Times New Roman" w:cs="Times New Roman"/>
          <w:sz w:val="24"/>
          <w:szCs w:val="24"/>
        </w:rPr>
        <w:t xml:space="preserve">čka pismenost (e dnevnik, </w:t>
      </w:r>
      <w:r w:rsidR="00B73114">
        <w:rPr>
          <w:rFonts w:ascii="Times New Roman" w:hAnsi="Times New Roman" w:cs="Times New Roman"/>
          <w:sz w:val="24"/>
          <w:szCs w:val="24"/>
        </w:rPr>
        <w:t>uredsko poslovanje</w:t>
      </w:r>
      <w:r w:rsidR="007E4880" w:rsidRPr="007E4880">
        <w:rPr>
          <w:rFonts w:ascii="Times New Roman" w:hAnsi="Times New Roman" w:cs="Times New Roman"/>
          <w:sz w:val="24"/>
          <w:szCs w:val="24"/>
        </w:rPr>
        <w:t>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*poznavanje propisa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lastRenderedPageBreak/>
        <w:t>Literatura iz koje će se testirati poznavanje propisa:</w:t>
      </w:r>
    </w:p>
    <w:p w:rsidR="007E4880" w:rsidRPr="007E4880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1. Zakon o odgoju i obrazovanju u osnovnoj i srednjoj školi (NN br. 87/08., 86/09., 92/10., 105/10., 90/11., 86/12., 126/12., 94/13., 152/14.,07/17. i 68/18</w:t>
      </w:r>
      <w:r w:rsidR="00813AF3">
        <w:rPr>
          <w:rFonts w:ascii="Times New Roman" w:hAnsi="Times New Roman" w:cs="Times New Roman"/>
          <w:sz w:val="24"/>
          <w:szCs w:val="24"/>
        </w:rPr>
        <w:t>, 98/19, 64/20</w:t>
      </w:r>
      <w:r w:rsidR="00DE3A3B">
        <w:rPr>
          <w:rFonts w:ascii="Times New Roman" w:hAnsi="Times New Roman" w:cs="Times New Roman"/>
          <w:sz w:val="24"/>
          <w:szCs w:val="24"/>
        </w:rPr>
        <w:t>, 151/22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  <w:r w:rsidR="00813AF3">
        <w:rPr>
          <w:rFonts w:ascii="Times New Roman" w:hAnsi="Times New Roman" w:cs="Times New Roman"/>
          <w:sz w:val="24"/>
          <w:szCs w:val="24"/>
        </w:rPr>
        <w:t>.</w:t>
      </w:r>
    </w:p>
    <w:p w:rsidR="00B73114" w:rsidRPr="006C1907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2. Pravilnik o  načinima, postupcima i elementima vrednovanja učenika u osnovnoj i</w:t>
      </w:r>
      <w:r w:rsidR="006C1907">
        <w:rPr>
          <w:rFonts w:ascii="Times New Roman" w:hAnsi="Times New Roman" w:cs="Times New Roman"/>
          <w:sz w:val="24"/>
          <w:szCs w:val="24"/>
        </w:rPr>
        <w:t xml:space="preserve"> srednjoj školi ( NN br.112/10, 82/19, 43/20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</w:p>
    <w:p w:rsidR="0001154E" w:rsidRDefault="006C1907" w:rsidP="005F76F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610AB">
        <w:rPr>
          <w:rFonts w:ascii="Times New Roman" w:hAnsi="Times New Roman" w:cs="Times New Roman"/>
          <w:sz w:val="24"/>
          <w:szCs w:val="24"/>
          <w:shd w:val="clear" w:color="auto" w:fill="FFFFFF"/>
        </w:rPr>
        <w:t>. Državni pedagoški standard osnovnoškolskog sustava odgoja i obrazovanja (NN br. 63/08)</w:t>
      </w:r>
    </w:p>
    <w:p w:rsidR="006D4734" w:rsidRPr="00B73114" w:rsidRDefault="006D4734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 Odluka o donošenju kurikuluma za nastavni predmet tehničke kulture za osnovne škole u Republici Hrvatskoj (NN br.7/19)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7E4880" w:rsidRDefault="001E5BB3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="00DE3A3B">
        <w:rPr>
          <w:rFonts w:ascii="Times New Roman" w:hAnsi="Times New Roman" w:cs="Times New Roman"/>
          <w:sz w:val="24"/>
          <w:szCs w:val="24"/>
        </w:rPr>
        <w:t xml:space="preserve"> (01. 02.2023.-09.02.2023</w:t>
      </w:r>
      <w:r w:rsidR="00813AF3">
        <w:rPr>
          <w:rFonts w:ascii="Times New Roman" w:hAnsi="Times New Roman" w:cs="Times New Roman"/>
          <w:sz w:val="24"/>
          <w:szCs w:val="24"/>
        </w:rPr>
        <w:t>.</w:t>
      </w:r>
      <w:r w:rsidR="00AF675C" w:rsidRPr="007E4880">
        <w:rPr>
          <w:rFonts w:ascii="Times New Roman" w:hAnsi="Times New Roman" w:cs="Times New Roman"/>
          <w:sz w:val="24"/>
          <w:szCs w:val="24"/>
        </w:rPr>
        <w:t>).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: OŠ „Vjekoslav Klaić“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,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="00DE3A3B">
        <w:rPr>
          <w:rFonts w:ascii="Times New Roman" w:hAnsi="Times New Roman" w:cs="Times New Roman"/>
          <w:sz w:val="24"/>
          <w:szCs w:val="24"/>
        </w:rPr>
        <w:t xml:space="preserve"> s naznakom „za natječaj“, ili elektroničkom poštom na e-mail adresu ured@os-vklaic-garcin.skole.hr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AF675C" w:rsidRPr="007E4880" w:rsidRDefault="00AF675C" w:rsidP="005F76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664208">
        <w:rPr>
          <w:rFonts w:ascii="Times New Roman" w:hAnsi="Times New Roman" w:cs="Times New Roman"/>
          <w:sz w:val="24"/>
          <w:szCs w:val="24"/>
        </w:rPr>
        <w:t xml:space="preserve">se ugovor o radu na </w:t>
      </w:r>
      <w:r w:rsidR="00ED1C97">
        <w:rPr>
          <w:rFonts w:ascii="Times New Roman" w:hAnsi="Times New Roman" w:cs="Times New Roman"/>
          <w:sz w:val="24"/>
          <w:szCs w:val="24"/>
        </w:rPr>
        <w:t>o</w:t>
      </w:r>
      <w:r w:rsidR="00813AF3">
        <w:rPr>
          <w:rFonts w:ascii="Times New Roman" w:hAnsi="Times New Roman" w:cs="Times New Roman"/>
          <w:sz w:val="24"/>
          <w:szCs w:val="24"/>
        </w:rPr>
        <w:t xml:space="preserve">dređeno </w:t>
      </w:r>
      <w:r w:rsidR="00664208">
        <w:rPr>
          <w:rFonts w:ascii="Times New Roman" w:hAnsi="Times New Roman" w:cs="Times New Roman"/>
          <w:sz w:val="24"/>
          <w:szCs w:val="24"/>
        </w:rPr>
        <w:t>nepuno radno vrijeme do povratka djelatnice s bolovanja na rad.</w:t>
      </w:r>
    </w:p>
    <w:p w:rsidR="001E5BB3" w:rsidRDefault="001E5BB3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</w:p>
    <w:p w:rsidR="00E726D8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:rsidR="00E726D8" w:rsidRPr="007E4880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726D8" w:rsidRPr="007E488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760D9"/>
    <w:rsid w:val="00095B65"/>
    <w:rsid w:val="000A3D31"/>
    <w:rsid w:val="000A68F9"/>
    <w:rsid w:val="000D1F08"/>
    <w:rsid w:val="000E6221"/>
    <w:rsid w:val="000F2A2E"/>
    <w:rsid w:val="000F370A"/>
    <w:rsid w:val="00120A2A"/>
    <w:rsid w:val="00124542"/>
    <w:rsid w:val="00134863"/>
    <w:rsid w:val="001610AB"/>
    <w:rsid w:val="00197C9F"/>
    <w:rsid w:val="001C4F6E"/>
    <w:rsid w:val="001E5BB3"/>
    <w:rsid w:val="00213868"/>
    <w:rsid w:val="00227259"/>
    <w:rsid w:val="002410A6"/>
    <w:rsid w:val="00241610"/>
    <w:rsid w:val="00250DFA"/>
    <w:rsid w:val="00253387"/>
    <w:rsid w:val="002717E7"/>
    <w:rsid w:val="002A5120"/>
    <w:rsid w:val="002C09AB"/>
    <w:rsid w:val="002D241F"/>
    <w:rsid w:val="002E4275"/>
    <w:rsid w:val="002F2D39"/>
    <w:rsid w:val="002F4BFE"/>
    <w:rsid w:val="002F4DDF"/>
    <w:rsid w:val="00314263"/>
    <w:rsid w:val="00323023"/>
    <w:rsid w:val="0032540B"/>
    <w:rsid w:val="00342D0C"/>
    <w:rsid w:val="003A5C2F"/>
    <w:rsid w:val="003B6821"/>
    <w:rsid w:val="003C7B0D"/>
    <w:rsid w:val="003D35B0"/>
    <w:rsid w:val="003E263D"/>
    <w:rsid w:val="003F5F4D"/>
    <w:rsid w:val="00403220"/>
    <w:rsid w:val="004151CE"/>
    <w:rsid w:val="00422FEA"/>
    <w:rsid w:val="00457AB9"/>
    <w:rsid w:val="004647FF"/>
    <w:rsid w:val="0048464F"/>
    <w:rsid w:val="00485667"/>
    <w:rsid w:val="00490901"/>
    <w:rsid w:val="0049263C"/>
    <w:rsid w:val="004A7A83"/>
    <w:rsid w:val="004C06AC"/>
    <w:rsid w:val="004C3826"/>
    <w:rsid w:val="004C4BE5"/>
    <w:rsid w:val="004C68C6"/>
    <w:rsid w:val="004D7787"/>
    <w:rsid w:val="004F2B01"/>
    <w:rsid w:val="004F6512"/>
    <w:rsid w:val="00504A43"/>
    <w:rsid w:val="00505D3E"/>
    <w:rsid w:val="005144E2"/>
    <w:rsid w:val="00522077"/>
    <w:rsid w:val="00522468"/>
    <w:rsid w:val="005229DD"/>
    <w:rsid w:val="0053092F"/>
    <w:rsid w:val="005324B5"/>
    <w:rsid w:val="005649BB"/>
    <w:rsid w:val="00570799"/>
    <w:rsid w:val="005731BA"/>
    <w:rsid w:val="005A12B9"/>
    <w:rsid w:val="005A2523"/>
    <w:rsid w:val="005A2811"/>
    <w:rsid w:val="005D1358"/>
    <w:rsid w:val="005D5851"/>
    <w:rsid w:val="005D5EC3"/>
    <w:rsid w:val="005D6B67"/>
    <w:rsid w:val="005F33B0"/>
    <w:rsid w:val="005F76F9"/>
    <w:rsid w:val="006134F5"/>
    <w:rsid w:val="00616C93"/>
    <w:rsid w:val="00632C80"/>
    <w:rsid w:val="0064585F"/>
    <w:rsid w:val="00651063"/>
    <w:rsid w:val="00661223"/>
    <w:rsid w:val="00664208"/>
    <w:rsid w:val="00691058"/>
    <w:rsid w:val="006A3995"/>
    <w:rsid w:val="006A5C1F"/>
    <w:rsid w:val="006B0AA1"/>
    <w:rsid w:val="006B4CA7"/>
    <w:rsid w:val="006C1907"/>
    <w:rsid w:val="006C7E40"/>
    <w:rsid w:val="006D2669"/>
    <w:rsid w:val="006D4734"/>
    <w:rsid w:val="006E00BC"/>
    <w:rsid w:val="006E3FF9"/>
    <w:rsid w:val="006F4BC7"/>
    <w:rsid w:val="00703044"/>
    <w:rsid w:val="0070371D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F8E"/>
    <w:rsid w:val="00783F14"/>
    <w:rsid w:val="007A31F8"/>
    <w:rsid w:val="007D58CD"/>
    <w:rsid w:val="007E4880"/>
    <w:rsid w:val="007E6F78"/>
    <w:rsid w:val="007F3D9B"/>
    <w:rsid w:val="0081069C"/>
    <w:rsid w:val="00813ADD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609D5"/>
    <w:rsid w:val="0097191C"/>
    <w:rsid w:val="00974377"/>
    <w:rsid w:val="00975B15"/>
    <w:rsid w:val="00997A80"/>
    <w:rsid w:val="009A7B29"/>
    <w:rsid w:val="009B4AC6"/>
    <w:rsid w:val="009B5C92"/>
    <w:rsid w:val="009D3A52"/>
    <w:rsid w:val="009E714E"/>
    <w:rsid w:val="00A13A15"/>
    <w:rsid w:val="00A14F95"/>
    <w:rsid w:val="00A16C37"/>
    <w:rsid w:val="00A347D7"/>
    <w:rsid w:val="00A4697A"/>
    <w:rsid w:val="00A61CB6"/>
    <w:rsid w:val="00A72431"/>
    <w:rsid w:val="00AB3647"/>
    <w:rsid w:val="00AD6F04"/>
    <w:rsid w:val="00AE0E59"/>
    <w:rsid w:val="00AE3B8D"/>
    <w:rsid w:val="00AF675C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9F1"/>
    <w:rsid w:val="00B912E9"/>
    <w:rsid w:val="00B92D6B"/>
    <w:rsid w:val="00B92DDB"/>
    <w:rsid w:val="00BA4611"/>
    <w:rsid w:val="00BA4C19"/>
    <w:rsid w:val="00BB6E49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A01C6"/>
    <w:rsid w:val="00CA089D"/>
    <w:rsid w:val="00CA4285"/>
    <w:rsid w:val="00CA6617"/>
    <w:rsid w:val="00CC5A3E"/>
    <w:rsid w:val="00CD2D45"/>
    <w:rsid w:val="00CE781E"/>
    <w:rsid w:val="00D10416"/>
    <w:rsid w:val="00D325F0"/>
    <w:rsid w:val="00D35531"/>
    <w:rsid w:val="00D431B1"/>
    <w:rsid w:val="00D70749"/>
    <w:rsid w:val="00D94734"/>
    <w:rsid w:val="00DC182A"/>
    <w:rsid w:val="00DE3A3B"/>
    <w:rsid w:val="00DF4AE8"/>
    <w:rsid w:val="00DF641B"/>
    <w:rsid w:val="00E02FD6"/>
    <w:rsid w:val="00E12030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D1C97"/>
    <w:rsid w:val="00EE43C7"/>
    <w:rsid w:val="00EF5C4F"/>
    <w:rsid w:val="00F04453"/>
    <w:rsid w:val="00F15147"/>
    <w:rsid w:val="00F57047"/>
    <w:rsid w:val="00F63E2D"/>
    <w:rsid w:val="00F6606A"/>
    <w:rsid w:val="00F95B1E"/>
    <w:rsid w:val="00FA080B"/>
    <w:rsid w:val="00FB0D9D"/>
    <w:rsid w:val="00FD1FEA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845D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  <w:style w:type="paragraph" w:customStyle="1" w:styleId="box8321335">
    <w:name w:val="box_8321335"/>
    <w:basedOn w:val="Normal"/>
    <w:rsid w:val="00DE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1803</Words>
  <Characters>10283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korisnik</cp:lastModifiedBy>
  <cp:revision>4</cp:revision>
  <cp:lastPrinted>2020-11-04T13:27:00Z</cp:lastPrinted>
  <dcterms:created xsi:type="dcterms:W3CDTF">2023-02-01T08:06:00Z</dcterms:created>
  <dcterms:modified xsi:type="dcterms:W3CDTF">2023-02-01T08:17:00Z</dcterms:modified>
</cp:coreProperties>
</file>