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BB3" w:rsidRPr="007E4880" w:rsidRDefault="00E12030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7E4880">
        <w:rPr>
          <w:rFonts w:ascii="Times New Roman" w:hAnsi="Times New Roman" w:cs="Times New Roman"/>
          <w:sz w:val="24"/>
          <w:szCs w:val="24"/>
          <w:lang w:val="pl-PL"/>
        </w:rPr>
        <w:t xml:space="preserve">OSNOVNA ŠKOLA </w:t>
      </w:r>
      <w:r w:rsidR="00227259" w:rsidRPr="007E4880">
        <w:rPr>
          <w:rFonts w:ascii="Times New Roman" w:hAnsi="Times New Roman" w:cs="Times New Roman"/>
          <w:sz w:val="24"/>
          <w:szCs w:val="24"/>
          <w:lang w:val="pl-PL"/>
        </w:rPr>
        <w:t>„VJEKOSLAV KALIĆ” GARČIN</w:t>
      </w:r>
    </w:p>
    <w:p w:rsidR="001E5BB3" w:rsidRPr="007E4880" w:rsidRDefault="001E5BB3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7E4880">
        <w:rPr>
          <w:rFonts w:ascii="Times New Roman" w:hAnsi="Times New Roman" w:cs="Times New Roman"/>
          <w:sz w:val="24"/>
          <w:szCs w:val="24"/>
          <w:lang w:val="pl-PL"/>
        </w:rPr>
        <w:t>KLASA:</w:t>
      </w:r>
      <w:r w:rsidR="0077305C">
        <w:rPr>
          <w:rFonts w:ascii="Times New Roman" w:hAnsi="Times New Roman" w:cs="Times New Roman"/>
          <w:sz w:val="24"/>
          <w:szCs w:val="24"/>
          <w:lang w:val="pl-PL"/>
        </w:rPr>
        <w:t xml:space="preserve"> 112-01/22-01/16</w:t>
      </w:r>
    </w:p>
    <w:p w:rsidR="001E5BB3" w:rsidRPr="007E4880" w:rsidRDefault="001C734A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URBROJ:2178-6-1-1-22-4</w:t>
      </w:r>
    </w:p>
    <w:p w:rsidR="001E5BB3" w:rsidRPr="007E4880" w:rsidRDefault="001C734A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Garčin, 23. ožujka 2022. godine</w:t>
      </w:r>
      <w:r w:rsidR="00227259" w:rsidRPr="007E4880"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</w:p>
    <w:p w:rsidR="00A61CB6" w:rsidRPr="007E4880" w:rsidRDefault="001E5BB3" w:rsidP="00A61CB6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Na temelju članka 107. Zakona o odgoju i obrazovanju u osnovnoj i srednjoj školi („Narodne novine“ broj 87/08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86/09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92/10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105/10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  <w:lang w:eastAsia="hr-HR"/>
        </w:rPr>
        <w:t>-</w:t>
      </w:r>
      <w:r w:rsidRPr="007E4880">
        <w:rPr>
          <w:rFonts w:ascii="Times New Roman" w:hAnsi="Times New Roman" w:cs="Times New Roman"/>
          <w:sz w:val="24"/>
          <w:szCs w:val="24"/>
        </w:rPr>
        <w:t>ispr, 90/11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</w:t>
      </w:r>
      <w:r w:rsidR="008A624B" w:rsidRPr="007E4880">
        <w:rPr>
          <w:rFonts w:ascii="Times New Roman" w:hAnsi="Times New Roman" w:cs="Times New Roman"/>
          <w:sz w:val="24"/>
          <w:szCs w:val="24"/>
        </w:rPr>
        <w:t>5/12.,</w:t>
      </w:r>
      <w:r w:rsidRPr="007E4880">
        <w:rPr>
          <w:rFonts w:ascii="Times New Roman" w:hAnsi="Times New Roman" w:cs="Times New Roman"/>
          <w:sz w:val="24"/>
          <w:szCs w:val="24"/>
        </w:rPr>
        <w:t xml:space="preserve"> 16/12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86/12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94/13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136/14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 xml:space="preserve">-RUSRH, </w:t>
      </w:r>
      <w:r w:rsidRPr="007E4880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152/14</w:t>
      </w:r>
      <w:r w:rsidR="008A624B" w:rsidRPr="007E4880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Pr="007E4880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Pr="007E4880">
        <w:rPr>
          <w:rFonts w:ascii="Times New Roman" w:hAnsi="Times New Roman" w:cs="Times New Roman"/>
          <w:sz w:val="24"/>
          <w:szCs w:val="24"/>
        </w:rPr>
        <w:t>7/17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="00813AF3">
        <w:rPr>
          <w:rFonts w:ascii="Times New Roman" w:hAnsi="Times New Roman" w:cs="Times New Roman"/>
          <w:sz w:val="24"/>
          <w:szCs w:val="24"/>
        </w:rPr>
        <w:t xml:space="preserve">, </w:t>
      </w:r>
      <w:r w:rsidRPr="007E4880">
        <w:rPr>
          <w:rFonts w:ascii="Times New Roman" w:hAnsi="Times New Roman" w:cs="Times New Roman"/>
          <w:sz w:val="24"/>
          <w:szCs w:val="24"/>
        </w:rPr>
        <w:t>68/18</w:t>
      </w:r>
      <w:r w:rsidR="00632C80">
        <w:rPr>
          <w:rFonts w:ascii="Times New Roman" w:hAnsi="Times New Roman" w:cs="Times New Roman"/>
          <w:sz w:val="24"/>
          <w:szCs w:val="24"/>
        </w:rPr>
        <w:t>., 98/19</w:t>
      </w:r>
      <w:r w:rsidR="00813AF3">
        <w:rPr>
          <w:rFonts w:ascii="Times New Roman" w:hAnsi="Times New Roman" w:cs="Times New Roman"/>
          <w:sz w:val="24"/>
          <w:szCs w:val="24"/>
        </w:rPr>
        <w:t xml:space="preserve"> i 64/20.), </w:t>
      </w:r>
      <w:r w:rsidR="00227259" w:rsidRPr="007E4880">
        <w:rPr>
          <w:rFonts w:ascii="Times New Roman" w:hAnsi="Times New Roman" w:cs="Times New Roman"/>
          <w:sz w:val="24"/>
          <w:szCs w:val="24"/>
        </w:rPr>
        <w:t xml:space="preserve"> članka 6</w:t>
      </w:r>
      <w:r w:rsidR="00E12030" w:rsidRPr="007E4880">
        <w:rPr>
          <w:rFonts w:ascii="Times New Roman" w:hAnsi="Times New Roman" w:cs="Times New Roman"/>
          <w:sz w:val="24"/>
          <w:szCs w:val="24"/>
        </w:rPr>
        <w:t>.</w:t>
      </w:r>
      <w:r w:rsidR="00241610" w:rsidRPr="007E4880">
        <w:rPr>
          <w:rFonts w:ascii="Times New Roman" w:hAnsi="Times New Roman" w:cs="Times New Roman"/>
          <w:sz w:val="24"/>
          <w:szCs w:val="24"/>
        </w:rPr>
        <w:t xml:space="preserve"> i 7.</w:t>
      </w:r>
      <w:r w:rsidR="00E12030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="0097191C" w:rsidRPr="007E4880">
        <w:rPr>
          <w:rFonts w:ascii="Times New Roman" w:hAnsi="Times New Roman" w:cs="Times New Roman"/>
          <w:sz w:val="24"/>
          <w:szCs w:val="24"/>
        </w:rPr>
        <w:t>Pravilnika o radu</w:t>
      </w:r>
      <w:r w:rsidR="00227259" w:rsidRPr="007E4880">
        <w:rPr>
          <w:rFonts w:ascii="Times New Roman" w:hAnsi="Times New Roman" w:cs="Times New Roman"/>
          <w:sz w:val="24"/>
          <w:szCs w:val="24"/>
        </w:rPr>
        <w:t xml:space="preserve"> Osnovne škole „Vjekoslav Klaić“ </w:t>
      </w:r>
      <w:proofErr w:type="spellStart"/>
      <w:r w:rsidR="00227259" w:rsidRPr="007E4880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97191C" w:rsidRPr="007E4880">
        <w:rPr>
          <w:rFonts w:ascii="Times New Roman" w:hAnsi="Times New Roman" w:cs="Times New Roman"/>
          <w:sz w:val="24"/>
          <w:szCs w:val="24"/>
        </w:rPr>
        <w:t xml:space="preserve"> te </w:t>
      </w:r>
      <w:r w:rsidR="00B74554" w:rsidRPr="007E4880">
        <w:rPr>
          <w:rFonts w:ascii="Times New Roman" w:hAnsi="Times New Roman" w:cs="Times New Roman"/>
          <w:sz w:val="24"/>
          <w:szCs w:val="24"/>
        </w:rPr>
        <w:t>član</w:t>
      </w:r>
      <w:r w:rsidR="00DF4AE8" w:rsidRPr="007E4880">
        <w:rPr>
          <w:rFonts w:ascii="Times New Roman" w:hAnsi="Times New Roman" w:cs="Times New Roman"/>
          <w:sz w:val="24"/>
          <w:szCs w:val="24"/>
        </w:rPr>
        <w:t>ka</w:t>
      </w:r>
      <w:r w:rsidR="009609D5" w:rsidRPr="007E4880">
        <w:rPr>
          <w:rFonts w:ascii="Times New Roman" w:hAnsi="Times New Roman" w:cs="Times New Roman"/>
          <w:sz w:val="24"/>
          <w:szCs w:val="24"/>
        </w:rPr>
        <w:t xml:space="preserve"> 5. i 6.</w:t>
      </w:r>
      <w:r w:rsidR="00A13A15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="0097191C" w:rsidRPr="007E4880">
        <w:rPr>
          <w:rFonts w:ascii="Times New Roman" w:hAnsi="Times New Roman" w:cs="Times New Roman"/>
          <w:sz w:val="24"/>
          <w:szCs w:val="24"/>
        </w:rPr>
        <w:t xml:space="preserve">Pravilnika o postupku zapošljavanja te procjeni i vrednovanju kandidata za zapošljavanje </w:t>
      </w:r>
      <w:r w:rsidR="005D5851" w:rsidRPr="007E4880">
        <w:rPr>
          <w:rFonts w:ascii="Times New Roman" w:hAnsi="Times New Roman" w:cs="Times New Roman"/>
          <w:sz w:val="24"/>
          <w:szCs w:val="24"/>
        </w:rPr>
        <w:t xml:space="preserve">( u daljnjem tekstu : Pravilnik ) </w:t>
      </w:r>
      <w:r w:rsidR="00B232F1" w:rsidRPr="007E4880">
        <w:rPr>
          <w:rFonts w:ascii="Times New Roman" w:hAnsi="Times New Roman" w:cs="Times New Roman"/>
          <w:sz w:val="24"/>
          <w:szCs w:val="24"/>
        </w:rPr>
        <w:t>ravnatelj</w:t>
      </w:r>
      <w:r w:rsidR="009609D5" w:rsidRPr="007E4880">
        <w:rPr>
          <w:rFonts w:ascii="Times New Roman" w:hAnsi="Times New Roman" w:cs="Times New Roman"/>
          <w:sz w:val="24"/>
          <w:szCs w:val="24"/>
        </w:rPr>
        <w:t xml:space="preserve">ica OŠ „Vjekoslav Klaić“ </w:t>
      </w:r>
      <w:proofErr w:type="spellStart"/>
      <w:r w:rsidR="009609D5" w:rsidRPr="007E4880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9609D5" w:rsidRPr="007E4880">
        <w:rPr>
          <w:rFonts w:ascii="Times New Roman" w:hAnsi="Times New Roman" w:cs="Times New Roman"/>
          <w:sz w:val="24"/>
          <w:szCs w:val="24"/>
        </w:rPr>
        <w:t xml:space="preserve"> objavljuje</w:t>
      </w:r>
    </w:p>
    <w:p w:rsidR="001E5BB3" w:rsidRPr="007E4880" w:rsidRDefault="001E5BB3" w:rsidP="00A61C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880">
        <w:rPr>
          <w:rFonts w:ascii="Times New Roman" w:hAnsi="Times New Roman" w:cs="Times New Roman"/>
          <w:b/>
          <w:sz w:val="24"/>
          <w:szCs w:val="24"/>
        </w:rPr>
        <w:t>NATJEČAJ</w:t>
      </w:r>
    </w:p>
    <w:p w:rsidR="007F3D9B" w:rsidRPr="007E4880" w:rsidRDefault="001E5BB3" w:rsidP="007F3D9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color w:val="000000"/>
          <w:sz w:val="24"/>
          <w:szCs w:val="24"/>
        </w:rPr>
        <w:t>za zasnivanje radnog odnosa</w:t>
      </w:r>
    </w:p>
    <w:p w:rsidR="00A61CB6" w:rsidRPr="007E4880" w:rsidRDefault="0077305C" w:rsidP="00A61CB6">
      <w:pPr>
        <w:pStyle w:val="Odlomakpopisa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UČITELJ/ICA LIKOVNE KULTURE, rad u Matičnoj Školi</w:t>
      </w:r>
    </w:p>
    <w:p w:rsidR="001E5BB3" w:rsidRPr="00E726D8" w:rsidRDefault="007F3D9B" w:rsidP="00A61CB6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726D8">
        <w:rPr>
          <w:rFonts w:ascii="Times New Roman" w:hAnsi="Times New Roman" w:cs="Times New Roman"/>
          <w:b/>
          <w:sz w:val="24"/>
          <w:szCs w:val="24"/>
        </w:rPr>
        <w:t>-</w:t>
      </w:r>
      <w:r w:rsidR="001E5BB3" w:rsidRPr="00E726D8">
        <w:rPr>
          <w:rFonts w:ascii="Times New Roman" w:hAnsi="Times New Roman" w:cs="Times New Roman"/>
          <w:b/>
          <w:sz w:val="24"/>
          <w:szCs w:val="24"/>
        </w:rPr>
        <w:t>1 izvršitelj/</w:t>
      </w:r>
      <w:proofErr w:type="spellStart"/>
      <w:r w:rsidR="001E5BB3" w:rsidRPr="00E726D8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 w:rsidR="00E57892" w:rsidRPr="00E726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BB3" w:rsidRPr="00E726D8">
        <w:rPr>
          <w:rFonts w:ascii="Times New Roman" w:hAnsi="Times New Roman" w:cs="Times New Roman"/>
          <w:b/>
          <w:sz w:val="24"/>
          <w:szCs w:val="24"/>
        </w:rPr>
        <w:t>na</w:t>
      </w:r>
      <w:r w:rsidR="00E57892" w:rsidRPr="00E726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BB3" w:rsidRPr="00E726D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određeno</w:t>
      </w:r>
      <w:r w:rsidR="001E5BB3" w:rsidRPr="00E726D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D1FEA">
        <w:rPr>
          <w:rFonts w:ascii="Times New Roman" w:hAnsi="Times New Roman" w:cs="Times New Roman"/>
          <w:b/>
          <w:sz w:val="24"/>
          <w:szCs w:val="24"/>
        </w:rPr>
        <w:t>ne</w:t>
      </w:r>
      <w:r w:rsidR="001E5BB3" w:rsidRPr="00E726D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puno</w:t>
      </w:r>
      <w:r w:rsidR="00661223" w:rsidRPr="00E726D8">
        <w:rPr>
          <w:rFonts w:ascii="Times New Roman" w:hAnsi="Times New Roman" w:cs="Times New Roman"/>
          <w:b/>
          <w:sz w:val="24"/>
          <w:szCs w:val="24"/>
        </w:rPr>
        <w:t xml:space="preserve"> radno vrijeme</w:t>
      </w:r>
      <w:r w:rsidR="00FD1FEA">
        <w:rPr>
          <w:rFonts w:ascii="Times New Roman" w:hAnsi="Times New Roman" w:cs="Times New Roman"/>
          <w:b/>
          <w:sz w:val="24"/>
          <w:szCs w:val="24"/>
        </w:rPr>
        <w:t>- 2</w:t>
      </w:r>
      <w:r w:rsidR="0077305C">
        <w:rPr>
          <w:rFonts w:ascii="Times New Roman" w:hAnsi="Times New Roman" w:cs="Times New Roman"/>
          <w:b/>
          <w:sz w:val="24"/>
          <w:szCs w:val="24"/>
        </w:rPr>
        <w:t>4 sata</w:t>
      </w:r>
      <w:r w:rsidRPr="00E726D8">
        <w:rPr>
          <w:rFonts w:ascii="Times New Roman" w:hAnsi="Times New Roman" w:cs="Times New Roman"/>
          <w:b/>
          <w:sz w:val="24"/>
          <w:szCs w:val="24"/>
        </w:rPr>
        <w:t xml:space="preserve"> ukupnog tjednog radnog vremena</w:t>
      </w:r>
      <w:r w:rsidR="0077305C">
        <w:rPr>
          <w:rFonts w:ascii="Times New Roman" w:hAnsi="Times New Roman" w:cs="Times New Roman"/>
          <w:b/>
          <w:sz w:val="24"/>
          <w:szCs w:val="24"/>
        </w:rPr>
        <w:t>-zamjena za bolovanje</w:t>
      </w:r>
    </w:p>
    <w:p w:rsidR="00B237FA" w:rsidRPr="007E4880" w:rsidRDefault="001E5BB3" w:rsidP="005F76F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 se mogu javiti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>muške i ženske osobe</w:t>
      </w: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sa Zakonom o ravnopravnosti spolova (Narodne novine 82/08. i 69/17.)</w:t>
      </w:r>
    </w:p>
    <w:p w:rsidR="000E6221" w:rsidRPr="007E4880" w:rsidRDefault="001E5BB3" w:rsidP="005F76F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b/>
          <w:sz w:val="24"/>
          <w:szCs w:val="24"/>
        </w:rPr>
        <w:t>Uvjeti:</w:t>
      </w:r>
      <w:r w:rsidR="005F76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1CB6" w:rsidRPr="007E4880">
        <w:rPr>
          <w:rFonts w:ascii="Times New Roman" w:hAnsi="Times New Roman" w:cs="Times New Roman"/>
          <w:sz w:val="24"/>
          <w:szCs w:val="24"/>
        </w:rPr>
        <w:t>Osim općih uvjeta sukladno općim propisima o radu kandidati trebaju zadovoljiti i posebne uvjete  propisane člankom 105. Zakona o odgoju i obrazovanju u osnovnoj i srednjoj školi („Narodne novine“ broj: 87/08, 86/09, 92/10, 105/10, 90/11,</w:t>
      </w:r>
      <w:r w:rsidR="00250DFA" w:rsidRPr="007E4880">
        <w:rPr>
          <w:rFonts w:ascii="Times New Roman" w:hAnsi="Times New Roman" w:cs="Times New Roman"/>
          <w:sz w:val="24"/>
          <w:szCs w:val="24"/>
        </w:rPr>
        <w:t xml:space="preserve"> 5/12,</w:t>
      </w:r>
      <w:r w:rsidR="00A61CB6" w:rsidRPr="007E4880">
        <w:rPr>
          <w:rFonts w:ascii="Times New Roman" w:hAnsi="Times New Roman" w:cs="Times New Roman"/>
          <w:sz w:val="24"/>
          <w:szCs w:val="24"/>
        </w:rPr>
        <w:t xml:space="preserve"> 16/12,  86/12, 126/</w:t>
      </w:r>
      <w:r w:rsidR="00813AF3">
        <w:rPr>
          <w:rFonts w:ascii="Times New Roman" w:hAnsi="Times New Roman" w:cs="Times New Roman"/>
          <w:sz w:val="24"/>
          <w:szCs w:val="24"/>
        </w:rPr>
        <w:t>12, 94/13, 152/14, 7/17 i 68/18, 98/19, 64/20</w:t>
      </w:r>
      <w:r w:rsidR="00A61CB6" w:rsidRPr="007E4880">
        <w:rPr>
          <w:rFonts w:ascii="Times New Roman" w:hAnsi="Times New Roman" w:cs="Times New Roman"/>
          <w:sz w:val="24"/>
          <w:szCs w:val="24"/>
        </w:rPr>
        <w:t>)</w:t>
      </w:r>
      <w:r w:rsidR="00422FEA" w:rsidRPr="007E48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6B67" w:rsidRPr="007E4880" w:rsidRDefault="00422FEA" w:rsidP="005F76F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>Posebni uvjeti za zasnivanje radnog odnosa u školskoj ustanovi za osobe koje sudjeluju u odgojno-obrazovnom radu s učenicima jesu poznavanje hrvatskog jezika i latiničnog pisma u mjeri koja omogućava izvođenje odgojno-obrazovnog rada, odgovarajuću vrstu i razinu obrazovanja kojom su osobe stručno osposobljene za obavljanje odgojno-obrazovnog rada.</w:t>
      </w:r>
    </w:p>
    <w:p w:rsidR="0077305C" w:rsidRPr="0077305C" w:rsidRDefault="0077305C" w:rsidP="00773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članku 25.</w:t>
      </w:r>
      <w:r w:rsidR="00FD1FEA">
        <w:rPr>
          <w:rFonts w:ascii="Times New Roman" w:hAnsi="Times New Roman" w:cs="Times New Roman"/>
          <w:sz w:val="24"/>
          <w:szCs w:val="24"/>
        </w:rPr>
        <w:t xml:space="preserve"> </w:t>
      </w:r>
      <w:r w:rsidR="00EE43C7" w:rsidRPr="007E4880">
        <w:rPr>
          <w:rFonts w:ascii="Times New Roman" w:hAnsi="Times New Roman" w:cs="Times New Roman"/>
          <w:sz w:val="24"/>
          <w:szCs w:val="24"/>
        </w:rPr>
        <w:t>Pravilnika</w:t>
      </w:r>
      <w:r w:rsidR="009D3A52" w:rsidRPr="007E4880">
        <w:rPr>
          <w:rFonts w:ascii="Times New Roman" w:hAnsi="Times New Roman" w:cs="Times New Roman"/>
          <w:sz w:val="24"/>
          <w:szCs w:val="24"/>
        </w:rPr>
        <w:t xml:space="preserve"> o odgovarajućoj vrsti obrazovanja učitelja i stručnih suradnika u osnovnoj školi („Narodne novine“ broj 6/19</w:t>
      </w:r>
      <w:r w:rsidR="000C14F4">
        <w:rPr>
          <w:rFonts w:ascii="Times New Roman" w:hAnsi="Times New Roman" w:cs="Times New Roman"/>
          <w:sz w:val="24"/>
          <w:szCs w:val="24"/>
        </w:rPr>
        <w:t>, 75/20</w:t>
      </w:r>
      <w:r>
        <w:rPr>
          <w:rFonts w:ascii="Times New Roman" w:hAnsi="Times New Roman" w:cs="Times New Roman"/>
          <w:sz w:val="24"/>
          <w:szCs w:val="24"/>
        </w:rPr>
        <w:t xml:space="preserve"> ), učitelj likovne kulture</w:t>
      </w:r>
      <w:r w:rsidR="00373CED">
        <w:rPr>
          <w:rFonts w:ascii="Times New Roman" w:hAnsi="Times New Roman" w:cs="Times New Roman"/>
          <w:sz w:val="24"/>
          <w:szCs w:val="24"/>
        </w:rPr>
        <w:t xml:space="preserve"> </w:t>
      </w:r>
      <w:r w:rsidR="00E63B84" w:rsidRPr="007E4880">
        <w:rPr>
          <w:rFonts w:ascii="Times New Roman" w:hAnsi="Times New Roman" w:cs="Times New Roman"/>
          <w:sz w:val="24"/>
          <w:szCs w:val="24"/>
        </w:rPr>
        <w:t xml:space="preserve"> u osnovnoj školi mora imati </w:t>
      </w:r>
      <w:r w:rsidR="00CE781E" w:rsidRPr="007E4880">
        <w:rPr>
          <w:rFonts w:ascii="Times New Roman" w:hAnsi="Times New Roman" w:cs="Times New Roman"/>
          <w:sz w:val="24"/>
          <w:szCs w:val="24"/>
        </w:rPr>
        <w:t xml:space="preserve">( sukladno članku 105. stavku 6. Zakona) </w:t>
      </w:r>
      <w:r>
        <w:rPr>
          <w:rFonts w:ascii="Times New Roman" w:hAnsi="Times New Roman" w:cs="Times New Roman"/>
          <w:sz w:val="24"/>
          <w:szCs w:val="24"/>
        </w:rPr>
        <w:t>završen:</w:t>
      </w:r>
    </w:p>
    <w:tbl>
      <w:tblPr>
        <w:tblW w:w="10942" w:type="dxa"/>
        <w:tblInd w:w="-2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"/>
        <w:gridCol w:w="1956"/>
        <w:gridCol w:w="3449"/>
        <w:gridCol w:w="4584"/>
      </w:tblGrid>
      <w:tr w:rsidR="0077305C" w:rsidRPr="0019446A" w:rsidTr="0077305C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7305C" w:rsidRPr="0019446A" w:rsidRDefault="0077305C" w:rsidP="00F572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TOČKE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7305C" w:rsidRPr="0019446A" w:rsidRDefault="0077305C" w:rsidP="00F572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STUDIJSKI PROGRAM I SMJER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7305C" w:rsidRPr="0019446A" w:rsidRDefault="0077305C" w:rsidP="00F572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VRSTA I RAZINA STUDIJA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7305C" w:rsidRPr="0019446A" w:rsidRDefault="0077305C" w:rsidP="00F572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STEČENI AKADEMSKI NAZIV</w:t>
            </w:r>
          </w:p>
        </w:tc>
      </w:tr>
      <w:tr w:rsidR="0077305C" w:rsidRPr="0019446A" w:rsidTr="0077305C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7305C" w:rsidRPr="0019446A" w:rsidRDefault="0077305C" w:rsidP="00F5725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a)</w:t>
            </w:r>
          </w:p>
          <w:p w:rsidR="0077305C" w:rsidRPr="0019446A" w:rsidRDefault="0077305C" w:rsidP="00F5725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7305C" w:rsidRPr="0019446A" w:rsidRDefault="0077305C" w:rsidP="00F5725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Likovna kultura</w:t>
            </w:r>
          </w:p>
          <w:p w:rsidR="0077305C" w:rsidRPr="0019446A" w:rsidRDefault="0077305C" w:rsidP="00F5725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smjer: nastavnički</w:t>
            </w:r>
          </w:p>
          <w:p w:rsidR="0077305C" w:rsidRPr="0019446A" w:rsidRDefault="0077305C" w:rsidP="00F5725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7305C" w:rsidRPr="0019446A" w:rsidRDefault="0077305C" w:rsidP="00F5725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diplomski </w:t>
            </w:r>
            <w:r w:rsidRPr="0019446A"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  <w:t>sveučilišni studij</w:t>
            </w:r>
          </w:p>
          <w:p w:rsidR="0077305C" w:rsidRPr="0019446A" w:rsidRDefault="0077305C" w:rsidP="00F5725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integrirani </w:t>
            </w:r>
            <w:r w:rsidRPr="0019446A"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  <w:t>preddiplomski i diplomski sveučilišni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7305C" w:rsidRPr="0019446A" w:rsidRDefault="0077305C" w:rsidP="00F57255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magistar </w:t>
            </w: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edukacije likovne kulture</w:t>
            </w:r>
          </w:p>
        </w:tc>
      </w:tr>
      <w:tr w:rsidR="0077305C" w:rsidRPr="0019446A" w:rsidTr="0077305C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05C" w:rsidRPr="0019446A" w:rsidRDefault="0077305C" w:rsidP="00F5725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05C" w:rsidRPr="0019446A" w:rsidRDefault="0077305C" w:rsidP="00F5725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7305C" w:rsidRPr="0019446A" w:rsidRDefault="0077305C" w:rsidP="00F57255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sveučilišni </w:t>
            </w:r>
            <w:r w:rsidRPr="0019446A">
              <w:rPr>
                <w:rFonts w:ascii="inherit" w:eastAsia="Times New Roman" w:hAnsi="inherit" w:cs="Times New Roman"/>
                <w:lang w:eastAsia="hr-HR"/>
              </w:rPr>
              <w:t>dodiplomski studij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7305C" w:rsidRPr="0019446A" w:rsidRDefault="0077305C" w:rsidP="00F57255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profesor </w:t>
            </w: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likovne kulture</w:t>
            </w:r>
          </w:p>
        </w:tc>
      </w:tr>
      <w:tr w:rsidR="0077305C" w:rsidRPr="0019446A" w:rsidTr="0077305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7305C" w:rsidRPr="0019446A" w:rsidRDefault="0077305C" w:rsidP="00F572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7305C" w:rsidRPr="0019446A" w:rsidRDefault="0077305C" w:rsidP="00F5725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Likovna kultura i likovna umjetnost</w:t>
            </w:r>
          </w:p>
          <w:p w:rsidR="0077305C" w:rsidRPr="0019446A" w:rsidRDefault="0077305C" w:rsidP="00F5725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smjer: nastavnički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7305C" w:rsidRPr="0019446A" w:rsidRDefault="0077305C" w:rsidP="00F57255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diplomski </w:t>
            </w:r>
            <w:r w:rsidRPr="0019446A">
              <w:rPr>
                <w:rFonts w:ascii="inherit" w:eastAsia="Times New Roman" w:hAnsi="inherit" w:cs="Times New Roman"/>
                <w:lang w:eastAsia="hr-HR"/>
              </w:rPr>
              <w:t>sveučilišni studij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7305C" w:rsidRPr="0019446A" w:rsidRDefault="0077305C" w:rsidP="00F57255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magistar </w:t>
            </w: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edukacije likovne kulture i likovnih umjetnosti</w:t>
            </w:r>
          </w:p>
        </w:tc>
      </w:tr>
      <w:tr w:rsidR="0077305C" w:rsidRPr="0019446A" w:rsidTr="0077305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7305C" w:rsidRPr="0019446A" w:rsidRDefault="0077305C" w:rsidP="00F572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7305C" w:rsidRPr="0019446A" w:rsidRDefault="0077305C" w:rsidP="00F5725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Likovna pedagogija</w:t>
            </w:r>
          </w:p>
          <w:p w:rsidR="0077305C" w:rsidRPr="0019446A" w:rsidRDefault="0077305C" w:rsidP="00F5725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lastRenderedPageBreak/>
              <w:t>smjer: nastavnički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7305C" w:rsidRPr="0019446A" w:rsidRDefault="0077305C" w:rsidP="00F5725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lastRenderedPageBreak/>
              <w:t>    diplomski </w:t>
            </w:r>
            <w:r w:rsidRPr="0019446A"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  <w:t>sveučilišni studij</w:t>
            </w:r>
          </w:p>
          <w:p w:rsidR="0077305C" w:rsidRPr="0019446A" w:rsidRDefault="0077305C" w:rsidP="00F5725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lastRenderedPageBreak/>
              <w:t>    integrirani </w:t>
            </w:r>
            <w:r w:rsidRPr="0019446A"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  <w:t>preddiplomski i diplomski sveučilišni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7305C" w:rsidRPr="0019446A" w:rsidRDefault="0077305C" w:rsidP="00F57255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lastRenderedPageBreak/>
              <w:t>–     magistar </w:t>
            </w: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likovne pedagogije</w:t>
            </w:r>
          </w:p>
        </w:tc>
      </w:tr>
      <w:tr w:rsidR="0077305C" w:rsidRPr="0019446A" w:rsidTr="0077305C"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7305C" w:rsidRPr="0019446A" w:rsidRDefault="0077305C" w:rsidP="00F572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b)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7305C" w:rsidRPr="0019446A" w:rsidRDefault="0077305C" w:rsidP="00F57255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Likovna pedagogija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7305C" w:rsidRPr="0019446A" w:rsidRDefault="0077305C" w:rsidP="00F5725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diplomski </w:t>
            </w:r>
            <w:r w:rsidRPr="0019446A"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  <w:t>sveučilišni studij</w:t>
            </w:r>
          </w:p>
          <w:p w:rsidR="0077305C" w:rsidRPr="0019446A" w:rsidRDefault="0077305C" w:rsidP="00F5725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integrirani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7305C" w:rsidRPr="0019446A" w:rsidRDefault="0077305C" w:rsidP="00F57255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magistar </w:t>
            </w: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likovne pedagogije</w:t>
            </w:r>
          </w:p>
        </w:tc>
      </w:tr>
      <w:tr w:rsidR="0077305C" w:rsidRPr="0019446A" w:rsidTr="0077305C">
        <w:tc>
          <w:tcPr>
            <w:tcW w:w="11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7305C" w:rsidRPr="0019446A" w:rsidRDefault="0077305C" w:rsidP="00F57255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7305C" w:rsidRPr="0019446A" w:rsidRDefault="0077305C" w:rsidP="00F5725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Slikarstvo</w:t>
            </w:r>
          </w:p>
          <w:p w:rsidR="0077305C" w:rsidRPr="0019446A" w:rsidRDefault="0077305C" w:rsidP="00F5725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7305C" w:rsidRPr="0019446A" w:rsidRDefault="0077305C" w:rsidP="00F57255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diplomski </w:t>
            </w:r>
            <w:r w:rsidRPr="0019446A">
              <w:rPr>
                <w:rFonts w:ascii="inherit" w:eastAsia="Times New Roman" w:hAnsi="inherit" w:cs="Times New Roman"/>
                <w:lang w:eastAsia="hr-HR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7305C" w:rsidRPr="0019446A" w:rsidRDefault="0077305C" w:rsidP="00F57255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magistar </w:t>
            </w: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slikarstva</w:t>
            </w:r>
          </w:p>
        </w:tc>
      </w:tr>
      <w:tr w:rsidR="0077305C" w:rsidRPr="0019446A" w:rsidTr="0077305C">
        <w:tc>
          <w:tcPr>
            <w:tcW w:w="11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7305C" w:rsidRPr="0019446A" w:rsidRDefault="0077305C" w:rsidP="00F57255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7305C" w:rsidRPr="0019446A" w:rsidRDefault="0077305C" w:rsidP="00F5725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7305C" w:rsidRPr="0019446A" w:rsidRDefault="0077305C" w:rsidP="00F57255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sveučilišni </w:t>
            </w:r>
            <w:r w:rsidRPr="0019446A">
              <w:rPr>
                <w:rFonts w:ascii="inherit" w:eastAsia="Times New Roman" w:hAnsi="inherit" w:cs="Times New Roman"/>
                <w:lang w:eastAsia="hr-HR"/>
              </w:rPr>
              <w:t>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7305C" w:rsidRPr="0019446A" w:rsidRDefault="0077305C" w:rsidP="00F57255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diplomirani </w:t>
            </w: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ili akademski slikar</w:t>
            </w:r>
          </w:p>
        </w:tc>
      </w:tr>
      <w:tr w:rsidR="0077305C" w:rsidRPr="0019446A" w:rsidTr="0077305C">
        <w:tc>
          <w:tcPr>
            <w:tcW w:w="11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7305C" w:rsidRPr="0019446A" w:rsidRDefault="0077305C" w:rsidP="00F57255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7305C" w:rsidRPr="0019446A" w:rsidRDefault="0077305C" w:rsidP="00F5725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Kiparstvo</w:t>
            </w:r>
          </w:p>
          <w:p w:rsidR="0077305C" w:rsidRPr="0019446A" w:rsidRDefault="0077305C" w:rsidP="00F5725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7305C" w:rsidRPr="0019446A" w:rsidRDefault="0077305C" w:rsidP="00F57255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diplomski </w:t>
            </w:r>
            <w:r w:rsidRPr="0019446A">
              <w:rPr>
                <w:rFonts w:ascii="inherit" w:eastAsia="Times New Roman" w:hAnsi="inherit" w:cs="Times New Roman"/>
                <w:lang w:eastAsia="hr-HR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7305C" w:rsidRPr="0019446A" w:rsidRDefault="0077305C" w:rsidP="00F57255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magistar </w:t>
            </w: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kiparstva</w:t>
            </w:r>
          </w:p>
        </w:tc>
      </w:tr>
      <w:tr w:rsidR="0077305C" w:rsidRPr="0019446A" w:rsidTr="0077305C">
        <w:tc>
          <w:tcPr>
            <w:tcW w:w="11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7305C" w:rsidRPr="0019446A" w:rsidRDefault="0077305C" w:rsidP="00F57255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7305C" w:rsidRPr="0019446A" w:rsidRDefault="0077305C" w:rsidP="00F5725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7305C" w:rsidRPr="0019446A" w:rsidRDefault="0077305C" w:rsidP="00F57255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sveučilišni </w:t>
            </w:r>
            <w:r w:rsidRPr="0019446A">
              <w:rPr>
                <w:rFonts w:ascii="inherit" w:eastAsia="Times New Roman" w:hAnsi="inherit" w:cs="Times New Roman"/>
                <w:lang w:eastAsia="hr-HR"/>
              </w:rPr>
              <w:t>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7305C" w:rsidRPr="0019446A" w:rsidRDefault="0077305C" w:rsidP="00F57255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diplomirani </w:t>
            </w: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ili akademski kipar</w:t>
            </w:r>
          </w:p>
        </w:tc>
      </w:tr>
      <w:tr w:rsidR="0077305C" w:rsidRPr="0019446A" w:rsidTr="0077305C">
        <w:tc>
          <w:tcPr>
            <w:tcW w:w="11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7305C" w:rsidRPr="0019446A" w:rsidRDefault="0077305C" w:rsidP="00F57255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7305C" w:rsidRPr="0019446A" w:rsidRDefault="0077305C" w:rsidP="00F5725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Grafika</w:t>
            </w:r>
          </w:p>
          <w:p w:rsidR="0077305C" w:rsidRPr="0019446A" w:rsidRDefault="0077305C" w:rsidP="00F5725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7305C" w:rsidRPr="0019446A" w:rsidRDefault="0077305C" w:rsidP="00F57255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diplomski </w:t>
            </w:r>
            <w:r w:rsidRPr="0019446A">
              <w:rPr>
                <w:rFonts w:ascii="inherit" w:eastAsia="Times New Roman" w:hAnsi="inherit" w:cs="Times New Roman"/>
                <w:lang w:eastAsia="hr-HR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7305C" w:rsidRPr="0019446A" w:rsidRDefault="0077305C" w:rsidP="00F57255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magistar </w:t>
            </w: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grafike</w:t>
            </w:r>
          </w:p>
        </w:tc>
      </w:tr>
      <w:tr w:rsidR="0077305C" w:rsidRPr="0019446A" w:rsidTr="0077305C">
        <w:tc>
          <w:tcPr>
            <w:tcW w:w="11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7305C" w:rsidRPr="0019446A" w:rsidRDefault="0077305C" w:rsidP="00F57255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7305C" w:rsidRPr="0019446A" w:rsidRDefault="0077305C" w:rsidP="00F5725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7305C" w:rsidRPr="0019446A" w:rsidRDefault="0077305C" w:rsidP="00F57255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sveučilišni </w:t>
            </w:r>
            <w:r w:rsidRPr="0019446A">
              <w:rPr>
                <w:rFonts w:ascii="inherit" w:eastAsia="Times New Roman" w:hAnsi="inherit" w:cs="Times New Roman"/>
                <w:lang w:eastAsia="hr-HR"/>
              </w:rPr>
              <w:t>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7305C" w:rsidRPr="0019446A" w:rsidRDefault="0077305C" w:rsidP="00F57255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diplomirani </w:t>
            </w: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ili akademski slikar grafičar</w:t>
            </w:r>
          </w:p>
        </w:tc>
      </w:tr>
      <w:tr w:rsidR="0077305C" w:rsidRPr="0019446A" w:rsidTr="0077305C">
        <w:tc>
          <w:tcPr>
            <w:tcW w:w="11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7305C" w:rsidRPr="0019446A" w:rsidRDefault="0077305C" w:rsidP="00F57255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7305C" w:rsidRPr="0019446A" w:rsidRDefault="0077305C" w:rsidP="00F57255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Učiteljski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7305C" w:rsidRPr="0019446A" w:rsidRDefault="0077305C" w:rsidP="00F57255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integrirani </w:t>
            </w:r>
            <w:r w:rsidRPr="0019446A">
              <w:rPr>
                <w:rFonts w:ascii="inherit" w:eastAsia="Times New Roman" w:hAnsi="inherit" w:cs="Times New Roman"/>
                <w:lang w:eastAsia="hr-HR"/>
              </w:rPr>
              <w:t>preddiplomski i 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7305C" w:rsidRPr="0019446A" w:rsidRDefault="0077305C" w:rsidP="00F57255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magistar </w:t>
            </w: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primarnog obrazovanja (Modul Likovna kultura razvidan je iz Dopunske isprave o studiju)</w:t>
            </w:r>
          </w:p>
        </w:tc>
      </w:tr>
      <w:tr w:rsidR="0077305C" w:rsidRPr="0019446A" w:rsidTr="0077305C">
        <w:tc>
          <w:tcPr>
            <w:tcW w:w="11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7305C" w:rsidRPr="0019446A" w:rsidRDefault="0077305C" w:rsidP="00F57255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7305C" w:rsidRPr="0019446A" w:rsidRDefault="0077305C" w:rsidP="00F57255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7305C" w:rsidRPr="0019446A" w:rsidRDefault="0077305C" w:rsidP="00F57255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stručni dodiplomski četverogodišnji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7305C" w:rsidRPr="0019446A" w:rsidRDefault="0077305C" w:rsidP="00F57255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diplomirani </w:t>
            </w: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učitelj razredne nastave s pojačanim programom iz nastavnoga predmeta Likovne kulture</w:t>
            </w:r>
          </w:p>
        </w:tc>
      </w:tr>
      <w:tr w:rsidR="0077305C" w:rsidRPr="0019446A" w:rsidTr="0077305C"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7305C" w:rsidRPr="0019446A" w:rsidRDefault="0077305C" w:rsidP="00F572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7305C" w:rsidRPr="0019446A" w:rsidRDefault="0077305C" w:rsidP="00F57255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Likovna kultura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7305C" w:rsidRPr="0019446A" w:rsidRDefault="0077305C" w:rsidP="00F57255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preddiplomski </w:t>
            </w:r>
            <w:r w:rsidRPr="0019446A">
              <w:rPr>
                <w:rFonts w:ascii="inherit" w:eastAsia="Times New Roman" w:hAnsi="inherit" w:cs="Times New Roman"/>
                <w:lang w:eastAsia="hr-HR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7305C" w:rsidRPr="0019446A" w:rsidRDefault="0077305C" w:rsidP="00F57255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sveučilišni </w:t>
            </w:r>
            <w:proofErr w:type="spellStart"/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) likovne kulture</w:t>
            </w:r>
          </w:p>
        </w:tc>
      </w:tr>
      <w:tr w:rsidR="0077305C" w:rsidRPr="0019446A" w:rsidTr="0077305C">
        <w:tc>
          <w:tcPr>
            <w:tcW w:w="11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7305C" w:rsidRPr="0019446A" w:rsidRDefault="0077305C" w:rsidP="00F57255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7305C" w:rsidRPr="0019446A" w:rsidRDefault="0077305C" w:rsidP="00F57255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Likovna kultura i likovna umjetnost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7305C" w:rsidRPr="0019446A" w:rsidRDefault="0077305C" w:rsidP="00F57255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preddiplomski </w:t>
            </w:r>
            <w:r w:rsidRPr="0019446A">
              <w:rPr>
                <w:rFonts w:ascii="inherit" w:eastAsia="Times New Roman" w:hAnsi="inherit" w:cs="Times New Roman"/>
                <w:lang w:eastAsia="hr-HR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7305C" w:rsidRPr="0019446A" w:rsidRDefault="0077305C" w:rsidP="00F57255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sveučilišni </w:t>
            </w:r>
            <w:proofErr w:type="spellStart"/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) likovne kulture i likovnih umjetnosti</w:t>
            </w:r>
          </w:p>
        </w:tc>
      </w:tr>
      <w:tr w:rsidR="0077305C" w:rsidRPr="0019446A" w:rsidTr="0077305C">
        <w:tc>
          <w:tcPr>
            <w:tcW w:w="11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7305C" w:rsidRPr="0019446A" w:rsidRDefault="0077305C" w:rsidP="00F57255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7305C" w:rsidRPr="0019446A" w:rsidRDefault="0077305C" w:rsidP="00F57255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Likovna pedagogija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7305C" w:rsidRPr="0019446A" w:rsidRDefault="0077305C" w:rsidP="00F57255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preddiplomski </w:t>
            </w:r>
            <w:r w:rsidRPr="0019446A">
              <w:rPr>
                <w:rFonts w:ascii="inherit" w:eastAsia="Times New Roman" w:hAnsi="inherit" w:cs="Times New Roman"/>
                <w:lang w:eastAsia="hr-HR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7305C" w:rsidRPr="0019446A" w:rsidRDefault="0077305C" w:rsidP="00F57255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sveučilišni </w:t>
            </w:r>
            <w:proofErr w:type="spellStart"/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) likovne pedagogije</w:t>
            </w:r>
          </w:p>
        </w:tc>
      </w:tr>
    </w:tbl>
    <w:p w:rsidR="0077305C" w:rsidRPr="0019446A" w:rsidRDefault="0077305C" w:rsidP="0077305C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373CED" w:rsidRDefault="00373CED" w:rsidP="0077305C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A61CB6" w:rsidRPr="007E4880" w:rsidRDefault="001E5BB3" w:rsidP="00A61CB6">
      <w:pPr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prijavi na natječaj navodi se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>adresa odnosno e-mail adresa na koju će se dostaviti obavijest o datumu i vremenu procjene</w:t>
      </w:r>
      <w:r w:rsidRPr="007E4880">
        <w:rPr>
          <w:rFonts w:ascii="Times New Roman" w:hAnsi="Times New Roman" w:cs="Times New Roman"/>
          <w:sz w:val="24"/>
          <w:szCs w:val="24"/>
        </w:rPr>
        <w:t xml:space="preserve"> odnosno testiranja. </w:t>
      </w:r>
    </w:p>
    <w:p w:rsidR="001E5BB3" w:rsidRPr="007E4880" w:rsidRDefault="001E5BB3" w:rsidP="00A61CB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>Uz prijavu na natječaj potrebno je priložiti:</w:t>
      </w:r>
    </w:p>
    <w:p w:rsidR="001E5BB3" w:rsidRPr="007E4880" w:rsidRDefault="006E3FF9" w:rsidP="00A61CB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>životopis</w:t>
      </w:r>
    </w:p>
    <w:p w:rsidR="001E5BB3" w:rsidRPr="007E4880" w:rsidRDefault="006E3FF9" w:rsidP="00A61CB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>diplomu odnosno dokaz o stečenoj stručnoj spremi</w:t>
      </w:r>
    </w:p>
    <w:p w:rsidR="001E5BB3" w:rsidRPr="007E4880" w:rsidRDefault="006E3FF9" w:rsidP="00A61CB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>dokaz o državljanstvu</w:t>
      </w:r>
    </w:p>
    <w:p w:rsidR="001E5BB3" w:rsidRPr="007E4880" w:rsidRDefault="006E3FF9" w:rsidP="006E3FF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 xml:space="preserve">uvjerenje da </w:t>
      </w:r>
      <w:r w:rsidR="00B7645B" w:rsidRPr="007E4880">
        <w:rPr>
          <w:rFonts w:ascii="Times New Roman" w:hAnsi="Times New Roman" w:cs="Times New Roman"/>
          <w:sz w:val="24"/>
          <w:szCs w:val="24"/>
        </w:rPr>
        <w:t xml:space="preserve">nije </w:t>
      </w:r>
      <w:r w:rsidR="001E5BB3" w:rsidRPr="007E4880">
        <w:rPr>
          <w:rFonts w:ascii="Times New Roman" w:hAnsi="Times New Roman" w:cs="Times New Roman"/>
          <w:sz w:val="24"/>
          <w:szCs w:val="24"/>
        </w:rPr>
        <w:t xml:space="preserve">pod istragom i da se protiv kandidata/kinje ne vodi kazneni postupak glede zapreka za zasnivanje radnog odnosa iz članka 106. </w:t>
      </w:r>
      <w:r w:rsidR="001E5BB3" w:rsidRPr="007E4880">
        <w:rPr>
          <w:rFonts w:ascii="Times New Roman" w:hAnsi="Times New Roman" w:cs="Times New Roman"/>
          <w:sz w:val="24"/>
          <w:szCs w:val="24"/>
          <w:lang w:val="pl-PL"/>
        </w:rPr>
        <w:t>Zakona o odgoju i obrazovanju u osnovnoj i srednjoj školi</w:t>
      </w:r>
      <w:r w:rsidR="001E5BB3" w:rsidRPr="007E4880">
        <w:rPr>
          <w:rFonts w:ascii="Times New Roman" w:hAnsi="Times New Roman" w:cs="Times New Roman"/>
          <w:sz w:val="24"/>
          <w:szCs w:val="24"/>
        </w:rPr>
        <w:t xml:space="preserve"> ne starije od </w:t>
      </w:r>
      <w:r w:rsidRPr="007E4880">
        <w:rPr>
          <w:rFonts w:ascii="Times New Roman" w:hAnsi="Times New Roman" w:cs="Times New Roman"/>
          <w:sz w:val="24"/>
          <w:szCs w:val="24"/>
        </w:rPr>
        <w:t>90 dana od dana objave natječaja</w:t>
      </w:r>
    </w:p>
    <w:p w:rsidR="006E3FF9" w:rsidRPr="007E4880" w:rsidRDefault="006E3FF9" w:rsidP="00B4099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>elektronički zapis ili potvrdu o podacima evidentiranim u matičnoj evidenciji Hrvatskog zavoda za mirovinsko osiguranje.</w:t>
      </w:r>
    </w:p>
    <w:p w:rsidR="001E5BB3" w:rsidRPr="007E4880" w:rsidRDefault="001E5BB3" w:rsidP="00A61CB6">
      <w:pPr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Navedene isprave odnosno prilozi dostavljaju se u neovjerenoj preslici. </w:t>
      </w:r>
    </w:p>
    <w:p w:rsidR="001E5BB3" w:rsidRDefault="001E5BB3" w:rsidP="006E3F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>Prije sklapanja ugovora o radu odabrani/a</w:t>
      </w:r>
      <w:r w:rsidRPr="007E4880">
        <w:rPr>
          <w:rFonts w:ascii="Times New Roman" w:hAnsi="Times New Roman" w:cs="Times New Roman"/>
          <w:sz w:val="24"/>
          <w:szCs w:val="24"/>
        </w:rPr>
        <w:t xml:space="preserve"> kandidat/kinja</w:t>
      </w:r>
      <w:r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dužan/na je sve navedene priloge odnosno isprave dostaviti u izvorniku ili u preslici ovjerenoj od strane javnog bilježnika </w:t>
      </w:r>
      <w:r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sukladno Zakonu o javnom bilježništvu</w:t>
      </w:r>
      <w:r w:rsidR="00B92D6B"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(Narodne novine broj </w:t>
      </w:r>
      <w:r w:rsidR="00A347D7"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78/93., 29/94., </w:t>
      </w:r>
      <w:r w:rsidR="00754407">
        <w:rPr>
          <w:rFonts w:ascii="Times New Roman" w:hAnsi="Times New Roman" w:cs="Times New Roman"/>
          <w:color w:val="000000" w:themeColor="text1"/>
          <w:sz w:val="24"/>
          <w:szCs w:val="24"/>
        </w:rPr>
        <w:t>162/98., 16/07., 75/09., 120/16</w:t>
      </w:r>
      <w:r w:rsidR="00A347D7"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)</w:t>
      </w:r>
      <w:r w:rsidR="0075440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54407" w:rsidRPr="00754407" w:rsidRDefault="00754407" w:rsidP="00754407">
      <w:pPr>
        <w:pStyle w:val="box8249682"/>
        <w:spacing w:after="161" w:afterAutospacing="0"/>
        <w:jc w:val="both"/>
        <w:rPr>
          <w:color w:val="000000"/>
        </w:rPr>
      </w:pPr>
      <w:r w:rsidRPr="00754407">
        <w:rPr>
          <w:color w:val="000000" w:themeColor="text1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754407">
        <w:rPr>
          <w:color w:val="231F20"/>
        </w:rPr>
        <w:t xml:space="preserve">članku 48. Zakona o civilnim stradalnicima iz Domovinskog rata (Narodne novine broj  84/21), </w:t>
      </w:r>
      <w:r w:rsidRPr="00754407">
        <w:rPr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754407" w:rsidRPr="00754407" w:rsidRDefault="00754407" w:rsidP="00754407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754407">
        <w:rPr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754407" w:rsidRPr="00754407" w:rsidRDefault="00754407" w:rsidP="00754407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754407">
        <w:rPr>
          <w:color w:val="231F20"/>
        </w:rPr>
        <w:t xml:space="preserve">Poveznica na internetsku stranicu Ministarstva hrvatskih branitelja s popisom dokaza potrebnih za ostvarivanja prava prednosti: </w:t>
      </w:r>
    </w:p>
    <w:p w:rsidR="00754407" w:rsidRPr="00754407" w:rsidRDefault="0077305C" w:rsidP="00754407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hyperlink r:id="rId5" w:history="1">
        <w:r w:rsidR="00754407" w:rsidRPr="00754407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:rsidR="00754407" w:rsidRPr="00754407" w:rsidRDefault="00754407" w:rsidP="00754407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754407">
        <w:rPr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754407" w:rsidRPr="00754407" w:rsidRDefault="00754407" w:rsidP="006E3FF9">
      <w:pPr>
        <w:jc w:val="both"/>
        <w:rPr>
          <w:rFonts w:ascii="Times New Roman" w:hAnsi="Times New Roman" w:cs="Times New Roman"/>
          <w:color w:val="4DB2EC"/>
          <w:sz w:val="24"/>
          <w:szCs w:val="24"/>
        </w:rPr>
      </w:pPr>
      <w:r w:rsidRPr="00754407">
        <w:rPr>
          <w:rFonts w:ascii="Times New Roman" w:hAnsi="Times New Roman" w:cs="Times New Roman"/>
          <w:color w:val="231F20"/>
          <w:sz w:val="24"/>
          <w:szCs w:val="24"/>
        </w:rPr>
        <w:t xml:space="preserve">Poveznica na internetsku stranicu Ministarstva hrvatskih branitelja s popisom dokaza potrebnih za ostvarivanja prava prednosti: </w:t>
      </w:r>
      <w:hyperlink r:id="rId6" w:history="1">
        <w:r w:rsidRPr="00754407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E5BB3" w:rsidRPr="007E4880" w:rsidRDefault="001E5BB3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7E4880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7E4880">
        <w:rPr>
          <w:rFonts w:ascii="Times New Roman" w:hAnsi="Times New Roman" w:cs="Times New Roman"/>
          <w:sz w:val="24"/>
          <w:szCs w:val="24"/>
        </w:rPr>
        <w:t xml:space="preserve"> koji/a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 je pravodobno dostav</w:t>
      </w:r>
      <w:r w:rsidR="0075440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o/la potpunu prijavu sa svim prilozima odnosno ispravama i ispunjava uvjete natječaja </w:t>
      </w:r>
      <w:r w:rsidRPr="007E4880">
        <w:rPr>
          <w:rFonts w:ascii="Times New Roman" w:hAnsi="Times New Roman" w:cs="Times New Roman"/>
          <w:sz w:val="24"/>
          <w:szCs w:val="24"/>
        </w:rPr>
        <w:t>dužan/a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 je pristupiti procjeni</w:t>
      </w:r>
      <w:r w:rsidRPr="007E4880">
        <w:rPr>
          <w:rFonts w:ascii="Times New Roman" w:hAnsi="Times New Roman" w:cs="Times New Roman"/>
          <w:sz w:val="24"/>
          <w:szCs w:val="24"/>
        </w:rPr>
        <w:t xml:space="preserve"> odnosno testiranju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prema odredbama </w:t>
      </w:r>
      <w:r w:rsidRPr="007E4880">
        <w:rPr>
          <w:rFonts w:ascii="Times New Roman" w:hAnsi="Times New Roman" w:cs="Times New Roman"/>
          <w:sz w:val="24"/>
          <w:szCs w:val="24"/>
        </w:rPr>
        <w:t>Pravilnika</w:t>
      </w:r>
      <w:r w:rsidR="00833300" w:rsidRPr="007E4880">
        <w:rPr>
          <w:rFonts w:ascii="Times New Roman" w:hAnsi="Times New Roman" w:cs="Times New Roman"/>
          <w:sz w:val="24"/>
          <w:szCs w:val="24"/>
        </w:rPr>
        <w:t>.</w:t>
      </w:r>
      <w:r w:rsidR="009E714E" w:rsidRPr="007E4880">
        <w:rPr>
          <w:rFonts w:ascii="Times New Roman" w:hAnsi="Times New Roman" w:cs="Times New Roman"/>
          <w:sz w:val="24"/>
          <w:szCs w:val="24"/>
        </w:rPr>
        <w:t xml:space="preserve"> Poveznica na internetsku stranicu škole:</w:t>
      </w:r>
      <w:r w:rsidR="00AF675C" w:rsidRPr="007E488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AF675C" w:rsidRPr="007E4880">
          <w:rPr>
            <w:rStyle w:val="Hiperveza"/>
            <w:rFonts w:ascii="Times New Roman" w:eastAsia="Times New Roman" w:hAnsi="Times New Roman" w:cs="Times New Roman"/>
            <w:b/>
            <w:bCs/>
            <w:sz w:val="24"/>
            <w:szCs w:val="24"/>
            <w:lang w:eastAsia="hr-HR"/>
          </w:rPr>
          <w:t>www.os-vklaic-garcin.skole.hr</w:t>
        </w:r>
      </w:hyperlink>
      <w:r w:rsidR="00AF675C" w:rsidRPr="007E4880">
        <w:rPr>
          <w:rFonts w:ascii="Times New Roman" w:hAnsi="Times New Roman" w:cs="Times New Roman"/>
          <w:sz w:val="24"/>
          <w:szCs w:val="24"/>
        </w:rPr>
        <w:t xml:space="preserve">  (</w:t>
      </w:r>
      <w:r w:rsidR="009E714E" w:rsidRPr="007E4880">
        <w:rPr>
          <w:rFonts w:ascii="Times New Roman" w:hAnsi="Times New Roman" w:cs="Times New Roman"/>
          <w:sz w:val="24"/>
          <w:szCs w:val="24"/>
        </w:rPr>
        <w:t>pod Dokumenti)</w:t>
      </w:r>
    </w:p>
    <w:p w:rsidR="007E4880" w:rsidRPr="007E4880" w:rsidRDefault="007E4880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Procjena će se provoditi iz oblasti:</w:t>
      </w:r>
    </w:p>
    <w:p w:rsidR="007E4880" w:rsidRPr="007E4880" w:rsidRDefault="00E726D8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*informati</w:t>
      </w:r>
      <w:r w:rsidR="002E4275">
        <w:rPr>
          <w:rFonts w:ascii="Times New Roman" w:hAnsi="Times New Roman" w:cs="Times New Roman"/>
          <w:sz w:val="24"/>
          <w:szCs w:val="24"/>
        </w:rPr>
        <w:t xml:space="preserve">čka pismenost (e dnevnik, </w:t>
      </w:r>
      <w:r w:rsidR="00B73114">
        <w:rPr>
          <w:rFonts w:ascii="Times New Roman" w:hAnsi="Times New Roman" w:cs="Times New Roman"/>
          <w:sz w:val="24"/>
          <w:szCs w:val="24"/>
        </w:rPr>
        <w:t>uredsko poslovanje</w:t>
      </w:r>
      <w:r w:rsidR="007E4880" w:rsidRPr="007E4880">
        <w:rPr>
          <w:rFonts w:ascii="Times New Roman" w:hAnsi="Times New Roman" w:cs="Times New Roman"/>
          <w:sz w:val="24"/>
          <w:szCs w:val="24"/>
        </w:rPr>
        <w:t>)</w:t>
      </w:r>
    </w:p>
    <w:p w:rsidR="007E4880" w:rsidRPr="007E4880" w:rsidRDefault="007E4880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*poznavanje propisa</w:t>
      </w:r>
    </w:p>
    <w:p w:rsidR="007E4880" w:rsidRPr="007E4880" w:rsidRDefault="007E4880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Literatura iz koje će se testirati poznavanje propisa:</w:t>
      </w:r>
    </w:p>
    <w:p w:rsidR="007E4880" w:rsidRPr="007E4880" w:rsidRDefault="007E4880" w:rsidP="005F76F9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1. Zakon o odgoju i obrazovanju u osnovnoj i srednjoj školi (NN br. 87/08., 86/09., 92/10., 105/10., 90/11., 86/12., 126/12., 94/13., 152/14.,07/17. i 68/18</w:t>
      </w:r>
      <w:r w:rsidR="00813AF3">
        <w:rPr>
          <w:rFonts w:ascii="Times New Roman" w:hAnsi="Times New Roman" w:cs="Times New Roman"/>
          <w:sz w:val="24"/>
          <w:szCs w:val="24"/>
        </w:rPr>
        <w:t>, 98/19, 64/20</w:t>
      </w:r>
      <w:r w:rsidRPr="007E4880">
        <w:rPr>
          <w:rFonts w:ascii="Times New Roman" w:hAnsi="Times New Roman" w:cs="Times New Roman"/>
          <w:sz w:val="24"/>
          <w:szCs w:val="24"/>
        </w:rPr>
        <w:t>)</w:t>
      </w:r>
      <w:r w:rsidR="00813AF3">
        <w:rPr>
          <w:rFonts w:ascii="Times New Roman" w:hAnsi="Times New Roman" w:cs="Times New Roman"/>
          <w:sz w:val="24"/>
          <w:szCs w:val="24"/>
        </w:rPr>
        <w:t>.</w:t>
      </w:r>
    </w:p>
    <w:p w:rsidR="00B73114" w:rsidRPr="006C1907" w:rsidRDefault="007E4880" w:rsidP="005F76F9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2. Pravilnik o  načinima, postupcima i elementima vrednovanja učenika u osnovnoj i</w:t>
      </w:r>
      <w:r w:rsidR="006C1907">
        <w:rPr>
          <w:rFonts w:ascii="Times New Roman" w:hAnsi="Times New Roman" w:cs="Times New Roman"/>
          <w:sz w:val="24"/>
          <w:szCs w:val="24"/>
        </w:rPr>
        <w:t xml:space="preserve"> srednjoj školi ( NN br.112/10, 82/19, 43/20</w:t>
      </w:r>
      <w:r w:rsidRPr="007E4880">
        <w:rPr>
          <w:rFonts w:ascii="Times New Roman" w:hAnsi="Times New Roman" w:cs="Times New Roman"/>
          <w:sz w:val="24"/>
          <w:szCs w:val="24"/>
        </w:rPr>
        <w:t>)</w:t>
      </w:r>
    </w:p>
    <w:p w:rsidR="0001154E" w:rsidRPr="00B73114" w:rsidRDefault="006C1907" w:rsidP="005F76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3</w:t>
      </w:r>
      <w:r w:rsidR="0077305C">
        <w:rPr>
          <w:rFonts w:ascii="Times New Roman" w:hAnsi="Times New Roman" w:cs="Times New Roman"/>
          <w:sz w:val="24"/>
          <w:szCs w:val="24"/>
          <w:shd w:val="clear" w:color="auto" w:fill="FFFFFF"/>
        </w:rPr>
        <w:t>. Odluka o donošenju kurikuluma za nastavni predmet likovne kulture za osnovne škole i likovne umjetnosti za gimnazije u Republici Hrvatskoj ( NN 7/2019)</w:t>
      </w:r>
    </w:p>
    <w:p w:rsidR="001E5BB3" w:rsidRPr="007E4880" w:rsidRDefault="001E5BB3" w:rsidP="00B409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7E4880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="00AF675C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prijavom na natječaj </w:t>
      </w:r>
      <w:r w:rsidRPr="007E4880">
        <w:rPr>
          <w:rFonts w:ascii="Times New Roman" w:hAnsi="Times New Roman" w:cs="Times New Roman"/>
          <w:sz w:val="24"/>
          <w:szCs w:val="24"/>
        </w:rPr>
        <w:t xml:space="preserve">daje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>privolu za obradu osobnih podataka navedenih u svim dostavljenim prilozima odnosno ispravama za potrebe provedbe natječajnog postupka</w:t>
      </w:r>
      <w:r w:rsidRPr="007E4880">
        <w:rPr>
          <w:rFonts w:ascii="Times New Roman" w:hAnsi="Times New Roman" w:cs="Times New Roman"/>
          <w:sz w:val="24"/>
          <w:szCs w:val="24"/>
        </w:rPr>
        <w:t xml:space="preserve"> sukladno važećim propisima o zaštiti osobnih podataka.</w:t>
      </w:r>
    </w:p>
    <w:p w:rsidR="001E5BB3" w:rsidRPr="007E4880" w:rsidRDefault="001E5BB3" w:rsidP="00A61CB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Rok za podnošenje prijave na natječaj je osam dana od dana objave natječaja</w:t>
      </w:r>
      <w:r w:rsidR="001C734A">
        <w:rPr>
          <w:rFonts w:ascii="Times New Roman" w:hAnsi="Times New Roman" w:cs="Times New Roman"/>
          <w:sz w:val="24"/>
          <w:szCs w:val="24"/>
        </w:rPr>
        <w:t xml:space="preserve"> (23.3.2022.-31.3.2022</w:t>
      </w:r>
      <w:r w:rsidR="00813AF3">
        <w:rPr>
          <w:rFonts w:ascii="Times New Roman" w:hAnsi="Times New Roman" w:cs="Times New Roman"/>
          <w:sz w:val="24"/>
          <w:szCs w:val="24"/>
        </w:rPr>
        <w:t>.</w:t>
      </w:r>
      <w:r w:rsidR="00AF675C" w:rsidRPr="007E4880">
        <w:rPr>
          <w:rFonts w:ascii="Times New Roman" w:hAnsi="Times New Roman" w:cs="Times New Roman"/>
          <w:sz w:val="24"/>
          <w:szCs w:val="24"/>
        </w:rPr>
        <w:t>).</w:t>
      </w:r>
    </w:p>
    <w:p w:rsidR="001E5BB3" w:rsidRPr="007E4880" w:rsidRDefault="001E5BB3" w:rsidP="00B409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Prijave na natječaj dostavljaju se neposredno ili poštom na adresu</w:t>
      </w:r>
      <w:r w:rsidR="00AF675C" w:rsidRPr="007E4880">
        <w:rPr>
          <w:rFonts w:ascii="Times New Roman" w:hAnsi="Times New Roman" w:cs="Times New Roman"/>
          <w:sz w:val="24"/>
          <w:szCs w:val="24"/>
        </w:rPr>
        <w:t xml:space="preserve">: OŠ „Vjekoslav Klaić“ </w:t>
      </w:r>
      <w:proofErr w:type="spellStart"/>
      <w:r w:rsidR="00AF675C" w:rsidRPr="007E4880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AF675C" w:rsidRPr="007E4880">
        <w:rPr>
          <w:rFonts w:ascii="Times New Roman" w:hAnsi="Times New Roman" w:cs="Times New Roman"/>
          <w:sz w:val="24"/>
          <w:szCs w:val="24"/>
        </w:rPr>
        <w:t xml:space="preserve">, Kralja Tomislava 75, 35212 </w:t>
      </w:r>
      <w:proofErr w:type="spellStart"/>
      <w:r w:rsidR="00AF675C" w:rsidRPr="007E4880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D431B1" w:rsidRPr="007E4880">
        <w:rPr>
          <w:rFonts w:ascii="Times New Roman" w:hAnsi="Times New Roman" w:cs="Times New Roman"/>
          <w:sz w:val="24"/>
          <w:szCs w:val="24"/>
        </w:rPr>
        <w:t xml:space="preserve">, </w:t>
      </w:r>
      <w:r w:rsidRPr="007E4880">
        <w:rPr>
          <w:rFonts w:ascii="Times New Roman" w:hAnsi="Times New Roman" w:cs="Times New Roman"/>
          <w:sz w:val="24"/>
          <w:szCs w:val="24"/>
        </w:rPr>
        <w:t xml:space="preserve"> s naznakom „za natječaj“.</w:t>
      </w:r>
    </w:p>
    <w:p w:rsidR="001E5BB3" w:rsidRPr="007E4880" w:rsidRDefault="001E5BB3" w:rsidP="00A61CB6">
      <w:pPr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Nepravodobne i nepotpune prijave neće se razmatrati.</w:t>
      </w:r>
    </w:p>
    <w:p w:rsidR="00AF675C" w:rsidRPr="007E4880" w:rsidRDefault="00AF675C" w:rsidP="005F76F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S odabranim kandidatom sklopit će </w:t>
      </w:r>
      <w:r w:rsidR="00813AF3">
        <w:rPr>
          <w:rFonts w:ascii="Times New Roman" w:hAnsi="Times New Roman" w:cs="Times New Roman"/>
          <w:sz w:val="24"/>
          <w:szCs w:val="24"/>
        </w:rPr>
        <w:t xml:space="preserve">se ugovor o radu na određeno </w:t>
      </w:r>
      <w:r w:rsidR="000C14F4">
        <w:rPr>
          <w:rFonts w:ascii="Times New Roman" w:hAnsi="Times New Roman" w:cs="Times New Roman"/>
          <w:sz w:val="24"/>
          <w:szCs w:val="24"/>
        </w:rPr>
        <w:t>nepuno radno vrijeme</w:t>
      </w:r>
      <w:r w:rsidR="0077305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1E5BB3" w:rsidRDefault="001E5BB3" w:rsidP="00B40991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Kandidat/kinja prijavljen/na na natječaj bit će obaviješten/na putem mrežne stranice školske ustanove</w:t>
      </w:r>
      <w:r w:rsidR="00D431B1" w:rsidRPr="007E4880">
        <w:rPr>
          <w:rFonts w:ascii="Times New Roman" w:hAnsi="Times New Roman" w:cs="Times New Roman"/>
          <w:sz w:val="24"/>
          <w:szCs w:val="24"/>
        </w:rPr>
        <w:t>:</w:t>
      </w:r>
      <w:r w:rsidR="00AF675C" w:rsidRPr="007E4880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AF675C" w:rsidRPr="007E4880">
          <w:rPr>
            <w:rStyle w:val="Hiperveza"/>
            <w:rFonts w:ascii="Times New Roman" w:eastAsia="Times New Roman" w:hAnsi="Times New Roman" w:cs="Times New Roman"/>
            <w:b/>
            <w:bCs/>
            <w:sz w:val="24"/>
            <w:szCs w:val="24"/>
            <w:lang w:eastAsia="hr-HR"/>
          </w:rPr>
          <w:t>www.os-vklaic-garcin.skole.hr</w:t>
        </w:r>
      </w:hyperlink>
      <w:r w:rsidR="00D431B1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="009E714E" w:rsidRPr="007E4880">
        <w:rPr>
          <w:rFonts w:ascii="Times New Roman" w:hAnsi="Times New Roman" w:cs="Times New Roman"/>
          <w:sz w:val="24"/>
          <w:szCs w:val="24"/>
        </w:rPr>
        <w:t xml:space="preserve">najkasnije u roku od 15 </w:t>
      </w:r>
      <w:r w:rsidRPr="007E4880">
        <w:rPr>
          <w:rFonts w:ascii="Times New Roman" w:hAnsi="Times New Roman" w:cs="Times New Roman"/>
          <w:sz w:val="24"/>
          <w:szCs w:val="24"/>
        </w:rPr>
        <w:t xml:space="preserve">dana od dana sklapanja ugovora o radu s </w:t>
      </w:r>
      <w:r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>odabranim/om</w:t>
      </w:r>
      <w:r w:rsidRPr="007E4880">
        <w:rPr>
          <w:rFonts w:ascii="Times New Roman" w:hAnsi="Times New Roman" w:cs="Times New Roman"/>
          <w:sz w:val="24"/>
          <w:szCs w:val="24"/>
        </w:rPr>
        <w:t xml:space="preserve"> kandidatom/kinjom.</w:t>
      </w:r>
      <w:r w:rsidR="005D5851" w:rsidRPr="007E4880">
        <w:rPr>
          <w:rFonts w:ascii="Times New Roman" w:hAnsi="Times New Roman" w:cs="Times New Roman"/>
          <w:sz w:val="24"/>
          <w:szCs w:val="24"/>
        </w:rPr>
        <w:t xml:space="preserve"> U slučaju da se na natječaj prijave kandidati/kinje koji se pozivaju na pravo prednosti pri zapošljavanju prema posebnom propisu,svi </w:t>
      </w:r>
      <w:r w:rsidR="009B4AC6" w:rsidRPr="007E4880">
        <w:rPr>
          <w:rFonts w:ascii="Times New Roman" w:hAnsi="Times New Roman" w:cs="Times New Roman"/>
          <w:sz w:val="24"/>
          <w:szCs w:val="24"/>
        </w:rPr>
        <w:t xml:space="preserve">će </w:t>
      </w:r>
      <w:r w:rsidR="005D5851" w:rsidRPr="007E4880">
        <w:rPr>
          <w:rFonts w:ascii="Times New Roman" w:hAnsi="Times New Roman" w:cs="Times New Roman"/>
          <w:sz w:val="24"/>
          <w:szCs w:val="24"/>
        </w:rPr>
        <w:t>kandidati biti obaviješ</w:t>
      </w:r>
      <w:r w:rsidR="00AF675C" w:rsidRPr="007E4880">
        <w:rPr>
          <w:rFonts w:ascii="Times New Roman" w:hAnsi="Times New Roman" w:cs="Times New Roman"/>
          <w:sz w:val="24"/>
          <w:szCs w:val="24"/>
        </w:rPr>
        <w:t>teni i prema članku 21.</w:t>
      </w:r>
      <w:r w:rsidR="005D5851" w:rsidRPr="007E4880">
        <w:rPr>
          <w:rFonts w:ascii="Times New Roman" w:hAnsi="Times New Roman" w:cs="Times New Roman"/>
          <w:sz w:val="24"/>
          <w:szCs w:val="24"/>
        </w:rPr>
        <w:t xml:space="preserve"> Pravilnika.</w:t>
      </w:r>
    </w:p>
    <w:p w:rsidR="00E726D8" w:rsidRDefault="00E726D8" w:rsidP="00E726D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54407" w:rsidRPr="007E4880" w:rsidRDefault="00E726D8" w:rsidP="007544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E726D8" w:rsidRPr="007E4880" w:rsidRDefault="00E726D8" w:rsidP="00E726D8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E726D8" w:rsidRPr="007E4880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95C42"/>
    <w:multiLevelType w:val="hybridMultilevel"/>
    <w:tmpl w:val="C3E6D81E"/>
    <w:lvl w:ilvl="0" w:tplc="6A2476B0">
      <w:start w:val="2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4013626F"/>
    <w:multiLevelType w:val="hybridMultilevel"/>
    <w:tmpl w:val="EB2CAA88"/>
    <w:lvl w:ilvl="0" w:tplc="D1CC1CCE">
      <w:numFmt w:val="bullet"/>
      <w:lvlText w:val="-"/>
      <w:lvlJc w:val="left"/>
      <w:pPr>
        <w:ind w:left="476" w:hanging="370"/>
      </w:pPr>
      <w:rPr>
        <w:rFonts w:hint="default"/>
        <w:w w:val="100"/>
        <w:position w:val="4"/>
      </w:rPr>
    </w:lvl>
    <w:lvl w:ilvl="1" w:tplc="5E487CEE">
      <w:numFmt w:val="bullet"/>
      <w:lvlText w:val="-"/>
      <w:lvlJc w:val="left"/>
      <w:pPr>
        <w:ind w:left="523" w:hanging="324"/>
      </w:pPr>
      <w:rPr>
        <w:rFonts w:ascii="Calibri" w:eastAsia="Calibri" w:hAnsi="Calibri" w:cs="Calibri" w:hint="default"/>
        <w:w w:val="100"/>
        <w:position w:val="4"/>
        <w:sz w:val="22"/>
        <w:szCs w:val="22"/>
      </w:rPr>
    </w:lvl>
    <w:lvl w:ilvl="2" w:tplc="2BD4C9E0">
      <w:numFmt w:val="bullet"/>
      <w:lvlText w:val="-"/>
      <w:lvlJc w:val="left"/>
      <w:pPr>
        <w:ind w:left="641" w:hanging="286"/>
      </w:pPr>
      <w:rPr>
        <w:rFonts w:ascii="Calibri" w:eastAsia="Calibri" w:hAnsi="Calibri" w:cs="Calibri" w:hint="default"/>
        <w:w w:val="100"/>
        <w:position w:val="4"/>
        <w:sz w:val="22"/>
        <w:szCs w:val="22"/>
      </w:rPr>
    </w:lvl>
    <w:lvl w:ilvl="3" w:tplc="26E0DDF6">
      <w:numFmt w:val="bullet"/>
      <w:lvlText w:val="•"/>
      <w:lvlJc w:val="left"/>
      <w:pPr>
        <w:ind w:left="3000" w:hanging="286"/>
      </w:pPr>
      <w:rPr>
        <w:rFonts w:hint="default"/>
      </w:rPr>
    </w:lvl>
    <w:lvl w:ilvl="4" w:tplc="A872B2F4">
      <w:numFmt w:val="bullet"/>
      <w:lvlText w:val="•"/>
      <w:lvlJc w:val="left"/>
      <w:pPr>
        <w:ind w:left="3220" w:hanging="286"/>
      </w:pPr>
      <w:rPr>
        <w:rFonts w:hint="default"/>
      </w:rPr>
    </w:lvl>
    <w:lvl w:ilvl="5" w:tplc="DD0A5852">
      <w:numFmt w:val="bullet"/>
      <w:lvlText w:val="•"/>
      <w:lvlJc w:val="left"/>
      <w:pPr>
        <w:ind w:left="3117" w:hanging="286"/>
      </w:pPr>
      <w:rPr>
        <w:rFonts w:hint="default"/>
      </w:rPr>
    </w:lvl>
    <w:lvl w:ilvl="6" w:tplc="D5E65C24">
      <w:numFmt w:val="bullet"/>
      <w:lvlText w:val="•"/>
      <w:lvlJc w:val="left"/>
      <w:pPr>
        <w:ind w:left="3014" w:hanging="286"/>
      </w:pPr>
      <w:rPr>
        <w:rFonts w:hint="default"/>
      </w:rPr>
    </w:lvl>
    <w:lvl w:ilvl="7" w:tplc="51721072">
      <w:numFmt w:val="bullet"/>
      <w:lvlText w:val="•"/>
      <w:lvlJc w:val="left"/>
      <w:pPr>
        <w:ind w:left="2911" w:hanging="286"/>
      </w:pPr>
      <w:rPr>
        <w:rFonts w:hint="default"/>
      </w:rPr>
    </w:lvl>
    <w:lvl w:ilvl="8" w:tplc="5AAC0DB2">
      <w:numFmt w:val="bullet"/>
      <w:lvlText w:val="•"/>
      <w:lvlJc w:val="left"/>
      <w:pPr>
        <w:ind w:left="2809" w:hanging="286"/>
      </w:pPr>
      <w:rPr>
        <w:rFonts w:hint="default"/>
      </w:rPr>
    </w:lvl>
  </w:abstractNum>
  <w:abstractNum w:abstractNumId="3" w15:restartNumberingAfterBreak="0">
    <w:nsid w:val="52B11E67"/>
    <w:multiLevelType w:val="hybridMultilevel"/>
    <w:tmpl w:val="6F0242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1154E"/>
    <w:rsid w:val="0002256C"/>
    <w:rsid w:val="00024699"/>
    <w:rsid w:val="00030B21"/>
    <w:rsid w:val="00035370"/>
    <w:rsid w:val="0005517E"/>
    <w:rsid w:val="000760D9"/>
    <w:rsid w:val="00095B65"/>
    <w:rsid w:val="000A3D31"/>
    <w:rsid w:val="000A68F9"/>
    <w:rsid w:val="000C14F4"/>
    <w:rsid w:val="000D1F08"/>
    <w:rsid w:val="000E6221"/>
    <w:rsid w:val="000F2A2E"/>
    <w:rsid w:val="000F370A"/>
    <w:rsid w:val="00120A2A"/>
    <w:rsid w:val="00124542"/>
    <w:rsid w:val="00134863"/>
    <w:rsid w:val="001610AB"/>
    <w:rsid w:val="00197C9F"/>
    <w:rsid w:val="001C4F6E"/>
    <w:rsid w:val="001C734A"/>
    <w:rsid w:val="001E5BB3"/>
    <w:rsid w:val="00213868"/>
    <w:rsid w:val="00227259"/>
    <w:rsid w:val="0023468F"/>
    <w:rsid w:val="002410A6"/>
    <w:rsid w:val="00241610"/>
    <w:rsid w:val="00250DFA"/>
    <w:rsid w:val="00253387"/>
    <w:rsid w:val="002717E7"/>
    <w:rsid w:val="002A5120"/>
    <w:rsid w:val="002C09AB"/>
    <w:rsid w:val="002D241F"/>
    <w:rsid w:val="002E4275"/>
    <w:rsid w:val="002E4EEE"/>
    <w:rsid w:val="002F2D39"/>
    <w:rsid w:val="002F4BFE"/>
    <w:rsid w:val="002F4DDF"/>
    <w:rsid w:val="00314263"/>
    <w:rsid w:val="00323023"/>
    <w:rsid w:val="0032540B"/>
    <w:rsid w:val="00342D0C"/>
    <w:rsid w:val="00373CED"/>
    <w:rsid w:val="003A5C2F"/>
    <w:rsid w:val="003B6821"/>
    <w:rsid w:val="003C7B0D"/>
    <w:rsid w:val="003D35B0"/>
    <w:rsid w:val="003E263D"/>
    <w:rsid w:val="003F5F4D"/>
    <w:rsid w:val="00403220"/>
    <w:rsid w:val="004151CE"/>
    <w:rsid w:val="00422FEA"/>
    <w:rsid w:val="00457AB9"/>
    <w:rsid w:val="004647FF"/>
    <w:rsid w:val="0048464F"/>
    <w:rsid w:val="00485667"/>
    <w:rsid w:val="00490901"/>
    <w:rsid w:val="0049263C"/>
    <w:rsid w:val="004A7A83"/>
    <w:rsid w:val="004C06AC"/>
    <w:rsid w:val="004C3826"/>
    <w:rsid w:val="004C4BE5"/>
    <w:rsid w:val="004C68C6"/>
    <w:rsid w:val="004D7787"/>
    <w:rsid w:val="004F2B01"/>
    <w:rsid w:val="004F6512"/>
    <w:rsid w:val="00504A43"/>
    <w:rsid w:val="00505D3E"/>
    <w:rsid w:val="005144E2"/>
    <w:rsid w:val="00522077"/>
    <w:rsid w:val="00522468"/>
    <w:rsid w:val="005229DD"/>
    <w:rsid w:val="0053092F"/>
    <w:rsid w:val="005324B5"/>
    <w:rsid w:val="005649BB"/>
    <w:rsid w:val="00570799"/>
    <w:rsid w:val="005731BA"/>
    <w:rsid w:val="005A12B9"/>
    <w:rsid w:val="005A2811"/>
    <w:rsid w:val="005D1358"/>
    <w:rsid w:val="005D5851"/>
    <w:rsid w:val="005D5EC3"/>
    <w:rsid w:val="005D6B67"/>
    <w:rsid w:val="005F33B0"/>
    <w:rsid w:val="005F76F9"/>
    <w:rsid w:val="006134F5"/>
    <w:rsid w:val="00616C93"/>
    <w:rsid w:val="00632C80"/>
    <w:rsid w:val="00640133"/>
    <w:rsid w:val="0064585F"/>
    <w:rsid w:val="00651063"/>
    <w:rsid w:val="00661223"/>
    <w:rsid w:val="00691058"/>
    <w:rsid w:val="006A3995"/>
    <w:rsid w:val="006A5C1F"/>
    <w:rsid w:val="006B0AA1"/>
    <w:rsid w:val="006B4CA7"/>
    <w:rsid w:val="006C1907"/>
    <w:rsid w:val="006C7E40"/>
    <w:rsid w:val="006D2669"/>
    <w:rsid w:val="006E00BC"/>
    <w:rsid w:val="006E3FF9"/>
    <w:rsid w:val="006F4BC7"/>
    <w:rsid w:val="00703044"/>
    <w:rsid w:val="0070371D"/>
    <w:rsid w:val="00707FC8"/>
    <w:rsid w:val="0071322F"/>
    <w:rsid w:val="00721D40"/>
    <w:rsid w:val="00726DBF"/>
    <w:rsid w:val="007306CE"/>
    <w:rsid w:val="00731785"/>
    <w:rsid w:val="007337AD"/>
    <w:rsid w:val="00734723"/>
    <w:rsid w:val="00734CF0"/>
    <w:rsid w:val="00754407"/>
    <w:rsid w:val="00754F8E"/>
    <w:rsid w:val="0077305C"/>
    <w:rsid w:val="00783F14"/>
    <w:rsid w:val="007A31F8"/>
    <w:rsid w:val="007D58CD"/>
    <w:rsid w:val="007E4880"/>
    <w:rsid w:val="007E6F78"/>
    <w:rsid w:val="007F3D9B"/>
    <w:rsid w:val="0081069C"/>
    <w:rsid w:val="00813AF3"/>
    <w:rsid w:val="00815A51"/>
    <w:rsid w:val="008213D2"/>
    <w:rsid w:val="00823EE1"/>
    <w:rsid w:val="00826096"/>
    <w:rsid w:val="0083133A"/>
    <w:rsid w:val="00833293"/>
    <w:rsid w:val="00833300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2F62"/>
    <w:rsid w:val="008F5954"/>
    <w:rsid w:val="00912D79"/>
    <w:rsid w:val="00943A4A"/>
    <w:rsid w:val="00947005"/>
    <w:rsid w:val="0094762B"/>
    <w:rsid w:val="009609D5"/>
    <w:rsid w:val="0097191C"/>
    <w:rsid w:val="00974377"/>
    <w:rsid w:val="00975B15"/>
    <w:rsid w:val="00997A80"/>
    <w:rsid w:val="009A7B29"/>
    <w:rsid w:val="009B4AC6"/>
    <w:rsid w:val="009B5C92"/>
    <w:rsid w:val="009D3A52"/>
    <w:rsid w:val="009E714E"/>
    <w:rsid w:val="00A13A15"/>
    <w:rsid w:val="00A14F95"/>
    <w:rsid w:val="00A16C37"/>
    <w:rsid w:val="00A347D7"/>
    <w:rsid w:val="00A4697A"/>
    <w:rsid w:val="00A5696C"/>
    <w:rsid w:val="00A61CB6"/>
    <w:rsid w:val="00A72431"/>
    <w:rsid w:val="00AB3647"/>
    <w:rsid w:val="00AD6F04"/>
    <w:rsid w:val="00AE0E59"/>
    <w:rsid w:val="00AE3B8D"/>
    <w:rsid w:val="00AF675C"/>
    <w:rsid w:val="00B232F1"/>
    <w:rsid w:val="00B237FA"/>
    <w:rsid w:val="00B30CC0"/>
    <w:rsid w:val="00B4007E"/>
    <w:rsid w:val="00B40991"/>
    <w:rsid w:val="00B6321C"/>
    <w:rsid w:val="00B73114"/>
    <w:rsid w:val="00B74554"/>
    <w:rsid w:val="00B7645B"/>
    <w:rsid w:val="00B819F1"/>
    <w:rsid w:val="00B912E9"/>
    <w:rsid w:val="00B92D6B"/>
    <w:rsid w:val="00B92DDB"/>
    <w:rsid w:val="00BA4611"/>
    <w:rsid w:val="00BA4C19"/>
    <w:rsid w:val="00BE4E79"/>
    <w:rsid w:val="00BF0C79"/>
    <w:rsid w:val="00C16D68"/>
    <w:rsid w:val="00C372F3"/>
    <w:rsid w:val="00C421A1"/>
    <w:rsid w:val="00C47382"/>
    <w:rsid w:val="00C5502C"/>
    <w:rsid w:val="00C6719C"/>
    <w:rsid w:val="00C734E2"/>
    <w:rsid w:val="00CA01C6"/>
    <w:rsid w:val="00CA089D"/>
    <w:rsid w:val="00CA4285"/>
    <w:rsid w:val="00CA6617"/>
    <w:rsid w:val="00CC5A3E"/>
    <w:rsid w:val="00CD2D45"/>
    <w:rsid w:val="00CE781E"/>
    <w:rsid w:val="00D325F0"/>
    <w:rsid w:val="00D35531"/>
    <w:rsid w:val="00D431B1"/>
    <w:rsid w:val="00D70749"/>
    <w:rsid w:val="00D94734"/>
    <w:rsid w:val="00DC182A"/>
    <w:rsid w:val="00DF4AE8"/>
    <w:rsid w:val="00DF641B"/>
    <w:rsid w:val="00E02FD6"/>
    <w:rsid w:val="00E12030"/>
    <w:rsid w:val="00E16338"/>
    <w:rsid w:val="00E1753F"/>
    <w:rsid w:val="00E20676"/>
    <w:rsid w:val="00E57892"/>
    <w:rsid w:val="00E63B84"/>
    <w:rsid w:val="00E67C32"/>
    <w:rsid w:val="00E70572"/>
    <w:rsid w:val="00E726D8"/>
    <w:rsid w:val="00E9392A"/>
    <w:rsid w:val="00ED0DB7"/>
    <w:rsid w:val="00ED1819"/>
    <w:rsid w:val="00EE43C7"/>
    <w:rsid w:val="00EF5C4F"/>
    <w:rsid w:val="00F04453"/>
    <w:rsid w:val="00F15147"/>
    <w:rsid w:val="00F57047"/>
    <w:rsid w:val="00F63E2D"/>
    <w:rsid w:val="00F6606A"/>
    <w:rsid w:val="00F95B1E"/>
    <w:rsid w:val="00FA080B"/>
    <w:rsid w:val="00FB0D9D"/>
    <w:rsid w:val="00FD1FEA"/>
    <w:rsid w:val="00FF51CE"/>
    <w:rsid w:val="00FF7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ED6EA"/>
  <w15:docId w15:val="{DBC96F71-732C-449C-8FB2-D014E9774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Odlomakpopisa">
    <w:name w:val="List Paragraph"/>
    <w:basedOn w:val="Normal"/>
    <w:uiPriority w:val="1"/>
    <w:qFormat/>
    <w:rsid w:val="00A61CB6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1"/>
    <w:qFormat/>
    <w:rsid w:val="00975B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ijelotekstaChar">
    <w:name w:val="Tijelo teksta Char"/>
    <w:basedOn w:val="Zadanifontodlomka"/>
    <w:link w:val="Tijeloteksta"/>
    <w:uiPriority w:val="1"/>
    <w:rsid w:val="00975B15"/>
    <w:rPr>
      <w:rFonts w:ascii="Times New Roman" w:eastAsia="Times New Roman" w:hAnsi="Times New Roman" w:cs="Times New Roman"/>
    </w:rPr>
  </w:style>
  <w:style w:type="table" w:styleId="Reetkatablice">
    <w:name w:val="Table Grid"/>
    <w:basedOn w:val="Obinatablica"/>
    <w:uiPriority w:val="59"/>
    <w:rsid w:val="00213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460">
    <w:name w:val="box_459460"/>
    <w:basedOn w:val="Normal"/>
    <w:rsid w:val="00EE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EE43C7"/>
  </w:style>
  <w:style w:type="paragraph" w:customStyle="1" w:styleId="t-9">
    <w:name w:val="t-9"/>
    <w:basedOn w:val="Normal"/>
    <w:rsid w:val="00EE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EE43C7"/>
  </w:style>
  <w:style w:type="paragraph" w:customStyle="1" w:styleId="box8321335">
    <w:name w:val="box_8321335"/>
    <w:basedOn w:val="Normal"/>
    <w:rsid w:val="00754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vklaic-garcin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vklaic-garcin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1419</Words>
  <Characters>8093</Characters>
  <Application>Microsoft Office Word</Application>
  <DocSecurity>0</DocSecurity>
  <Lines>67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Windows korisnik</cp:lastModifiedBy>
  <cp:revision>2</cp:revision>
  <cp:lastPrinted>2022-03-23T09:13:00Z</cp:lastPrinted>
  <dcterms:created xsi:type="dcterms:W3CDTF">2022-03-23T09:38:00Z</dcterms:created>
  <dcterms:modified xsi:type="dcterms:W3CDTF">2022-03-23T09:38:00Z</dcterms:modified>
</cp:coreProperties>
</file>